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4F" w:rsidRPr="00A6093F" w:rsidRDefault="000A233F" w:rsidP="00A6093F">
      <w:pPr>
        <w:spacing w:after="0" w:line="240" w:lineRule="auto"/>
        <w:rPr>
          <w:rFonts w:ascii="Arial" w:hAnsi="Arial" w:cs="Arial"/>
          <w:b/>
          <w:sz w:val="18"/>
          <w:szCs w:val="18"/>
        </w:rPr>
      </w:pPr>
      <w:r w:rsidRPr="00A6093F">
        <w:rPr>
          <w:rFonts w:ascii="Arial" w:hAnsi="Arial" w:cs="Arial"/>
          <w:b/>
          <w:color w:val="515151"/>
          <w:sz w:val="18"/>
          <w:szCs w:val="18"/>
        </w:rPr>
        <w:t>Logo</w:t>
      </w:r>
    </w:p>
    <w:p w:rsidR="000A233F" w:rsidRDefault="00A6093F" w:rsidP="00A6093F">
      <w:pPr>
        <w:spacing w:after="0" w:line="240" w:lineRule="auto"/>
      </w:pPr>
      <w:r>
        <w:rPr>
          <w:noProof/>
        </w:rPr>
        <w:drawing>
          <wp:inline distT="0" distB="0" distL="0" distR="0" wp14:anchorId="58124F6E" wp14:editId="517E0341">
            <wp:extent cx="4947385" cy="747480"/>
            <wp:effectExtent l="0" t="0" r="5715" b="0"/>
            <wp:docPr id="3" name="Picture 3" descr="cid:image005.jpg@01D24015.ACEE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24015.ACEE608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6018" b="25184"/>
                    <a:stretch/>
                  </pic:blipFill>
                  <pic:spPr bwMode="auto">
                    <a:xfrm>
                      <a:off x="0" y="0"/>
                      <a:ext cx="5042640" cy="761872"/>
                    </a:xfrm>
                    <a:prstGeom prst="rect">
                      <a:avLst/>
                    </a:prstGeom>
                    <a:noFill/>
                    <a:ln>
                      <a:noFill/>
                    </a:ln>
                    <a:extLst>
                      <a:ext uri="{53640926-AAD7-44D8-BBD7-CCE9431645EC}">
                        <a14:shadowObscured xmlns:a14="http://schemas.microsoft.com/office/drawing/2010/main"/>
                      </a:ext>
                    </a:extLst>
                  </pic:spPr>
                </pic:pic>
              </a:graphicData>
            </a:graphic>
          </wp:inline>
        </w:drawing>
      </w:r>
    </w:p>
    <w:p w:rsidR="00A6093F" w:rsidRDefault="00A6093F" w:rsidP="00A6093F">
      <w:pPr>
        <w:spacing w:after="0" w:line="240" w:lineRule="auto"/>
      </w:pPr>
    </w:p>
    <w:p w:rsidR="000A233F" w:rsidRPr="00A6093F" w:rsidRDefault="000A233F" w:rsidP="00A6093F">
      <w:pPr>
        <w:spacing w:after="0" w:line="240" w:lineRule="auto"/>
        <w:rPr>
          <w:rFonts w:ascii="Arial" w:hAnsi="Arial" w:cs="Arial"/>
          <w:b/>
          <w:color w:val="515151"/>
          <w:sz w:val="18"/>
          <w:szCs w:val="18"/>
        </w:rPr>
      </w:pPr>
      <w:r w:rsidRPr="00A6093F">
        <w:rPr>
          <w:rFonts w:ascii="Arial" w:hAnsi="Arial" w:cs="Arial"/>
          <w:b/>
          <w:color w:val="515151"/>
          <w:sz w:val="18"/>
          <w:szCs w:val="18"/>
        </w:rPr>
        <w:t>Job Details</w:t>
      </w:r>
    </w:p>
    <w:p w:rsidR="00A6093F" w:rsidRDefault="00A6093F" w:rsidP="00A6093F">
      <w:pPr>
        <w:spacing w:after="0" w:line="240" w:lineRule="auto"/>
        <w:jc w:val="center"/>
        <w:rPr>
          <w:rStyle w:val="Strong"/>
          <w:rFonts w:ascii="Arial" w:hAnsi="Arial" w:cs="Arial"/>
          <w:bCs w:val="0"/>
          <w:color w:val="000066"/>
          <w:sz w:val="24"/>
          <w:szCs w:val="24"/>
        </w:rPr>
      </w:pPr>
    </w:p>
    <w:p w:rsidR="00541F22" w:rsidRDefault="000A233F" w:rsidP="00A6093F">
      <w:pPr>
        <w:spacing w:after="0" w:line="240" w:lineRule="auto"/>
        <w:jc w:val="center"/>
        <w:rPr>
          <w:rStyle w:val="Strong"/>
          <w:rFonts w:ascii="Arial" w:hAnsi="Arial" w:cs="Arial"/>
          <w:bCs w:val="0"/>
          <w:color w:val="000066"/>
          <w:sz w:val="24"/>
          <w:szCs w:val="24"/>
        </w:rPr>
      </w:pPr>
      <w:r w:rsidRPr="000A233F">
        <w:rPr>
          <w:rStyle w:val="Strong"/>
          <w:rFonts w:ascii="Arial" w:hAnsi="Arial" w:cs="Arial"/>
          <w:bCs w:val="0"/>
          <w:color w:val="000066"/>
          <w:sz w:val="24"/>
          <w:szCs w:val="24"/>
        </w:rPr>
        <w:t xml:space="preserve">Job Class: </w:t>
      </w:r>
      <w:r w:rsidR="00047BA2">
        <w:rPr>
          <w:rStyle w:val="Strong"/>
          <w:rFonts w:ascii="Arial" w:hAnsi="Arial" w:cs="Arial"/>
          <w:bCs w:val="0"/>
          <w:color w:val="000066"/>
          <w:sz w:val="24"/>
          <w:szCs w:val="24"/>
        </w:rPr>
        <w:t>Behavior Analyst 3 Supervisor</w:t>
      </w:r>
    </w:p>
    <w:p w:rsidR="000A233F" w:rsidRDefault="00541F22" w:rsidP="00A6093F">
      <w:pPr>
        <w:spacing w:after="0" w:line="240" w:lineRule="auto"/>
        <w:jc w:val="center"/>
        <w:rPr>
          <w:rStyle w:val="Strong"/>
          <w:rFonts w:ascii="Arial" w:hAnsi="Arial" w:cs="Arial"/>
          <w:bCs w:val="0"/>
          <w:color w:val="000066"/>
          <w:sz w:val="24"/>
          <w:szCs w:val="24"/>
        </w:rPr>
      </w:pPr>
      <w:r>
        <w:rPr>
          <w:rStyle w:val="Strong"/>
          <w:rFonts w:ascii="Arial" w:hAnsi="Arial" w:cs="Arial"/>
          <w:bCs w:val="0"/>
          <w:color w:val="000066"/>
          <w:sz w:val="24"/>
          <w:szCs w:val="24"/>
        </w:rPr>
        <w:t xml:space="preserve">Working Title: </w:t>
      </w:r>
      <w:r w:rsidR="00047BA2">
        <w:rPr>
          <w:rStyle w:val="Strong"/>
          <w:rFonts w:ascii="Arial" w:hAnsi="Arial" w:cs="Arial"/>
          <w:bCs w:val="0"/>
          <w:color w:val="000066"/>
          <w:sz w:val="24"/>
          <w:szCs w:val="24"/>
        </w:rPr>
        <w:t>Community Support Service Team Leader</w:t>
      </w:r>
      <w:r w:rsidR="00233159">
        <w:rPr>
          <w:rStyle w:val="Strong"/>
          <w:rFonts w:ascii="Arial" w:hAnsi="Arial" w:cs="Arial"/>
          <w:bCs w:val="0"/>
          <w:color w:val="000066"/>
          <w:sz w:val="24"/>
          <w:szCs w:val="24"/>
        </w:rPr>
        <w:t xml:space="preserve"> </w:t>
      </w:r>
    </w:p>
    <w:p w:rsidR="00A6093F" w:rsidRDefault="00A6093F" w:rsidP="00A6093F">
      <w:pPr>
        <w:spacing w:after="0" w:line="240" w:lineRule="auto"/>
        <w:jc w:val="center"/>
        <w:rPr>
          <w:rStyle w:val="Strong"/>
          <w:rFonts w:ascii="Arial" w:hAnsi="Arial" w:cs="Arial"/>
          <w:bCs w:val="0"/>
          <w:color w:val="000066"/>
          <w:sz w:val="24"/>
          <w:szCs w:val="24"/>
        </w:rPr>
      </w:pPr>
    </w:p>
    <w:p w:rsidR="000A233F" w:rsidRPr="000A233F" w:rsidRDefault="000A233F" w:rsidP="00A6093F">
      <w:pPr>
        <w:spacing w:after="0" w:line="240" w:lineRule="auto"/>
        <w:rPr>
          <w:rFonts w:ascii="Arial" w:eastAsia="Times New Roman" w:hAnsi="Arial" w:cs="Arial"/>
        </w:rPr>
      </w:pPr>
      <w:r w:rsidRPr="000A233F">
        <w:rPr>
          <w:rFonts w:ascii="Arial" w:eastAsia="Times New Roman" w:hAnsi="Arial" w:cs="Arial"/>
          <w:b/>
          <w:bCs/>
        </w:rPr>
        <w:t>Who May Apply:</w:t>
      </w:r>
      <w:r w:rsidRPr="000A233F">
        <w:rPr>
          <w:rFonts w:ascii="Arial" w:eastAsia="Times New Roman" w:hAnsi="Arial" w:cs="Arial"/>
        </w:rPr>
        <w:t xml:space="preserve"> Open to all qualified job seekers</w:t>
      </w:r>
    </w:p>
    <w:p w:rsidR="000A233F" w:rsidRPr="00233159" w:rsidRDefault="000A233F" w:rsidP="00A6093F">
      <w:pPr>
        <w:spacing w:after="0" w:line="240" w:lineRule="auto"/>
        <w:rPr>
          <w:rFonts w:ascii="Arial" w:eastAsia="Times New Roman" w:hAnsi="Arial" w:cs="Arial"/>
          <w:highlight w:val="yellow"/>
        </w:rPr>
      </w:pPr>
      <w:r w:rsidRPr="00233159">
        <w:rPr>
          <w:rFonts w:ascii="Arial" w:eastAsia="Times New Roman" w:hAnsi="Arial" w:cs="Arial"/>
          <w:b/>
          <w:bCs/>
          <w:highlight w:val="yellow"/>
        </w:rPr>
        <w:t>Date Posted:</w:t>
      </w:r>
      <w:r w:rsidRPr="00233159">
        <w:rPr>
          <w:rFonts w:ascii="Arial" w:eastAsia="Times New Roman" w:hAnsi="Arial" w:cs="Arial"/>
          <w:highlight w:val="yellow"/>
        </w:rPr>
        <w:t xml:space="preserve"> </w:t>
      </w:r>
    </w:p>
    <w:p w:rsidR="000A233F" w:rsidRPr="000A233F" w:rsidRDefault="000A233F" w:rsidP="00A6093F">
      <w:pPr>
        <w:spacing w:after="0" w:line="240" w:lineRule="auto"/>
        <w:rPr>
          <w:rFonts w:ascii="Arial" w:eastAsia="Times New Roman" w:hAnsi="Arial" w:cs="Arial"/>
        </w:rPr>
      </w:pPr>
      <w:r w:rsidRPr="00233159">
        <w:rPr>
          <w:rFonts w:ascii="Arial" w:eastAsia="Times New Roman" w:hAnsi="Arial" w:cs="Arial"/>
          <w:b/>
          <w:bCs/>
          <w:highlight w:val="yellow"/>
        </w:rPr>
        <w:t>Closing Date:</w:t>
      </w:r>
    </w:p>
    <w:p w:rsidR="000A233F" w:rsidRPr="000A233F" w:rsidRDefault="000A233F" w:rsidP="00A6093F">
      <w:pPr>
        <w:spacing w:after="0" w:line="240" w:lineRule="auto"/>
        <w:rPr>
          <w:rFonts w:ascii="Arial" w:eastAsia="Times New Roman" w:hAnsi="Arial" w:cs="Arial"/>
        </w:rPr>
      </w:pPr>
      <w:r w:rsidRPr="000A233F">
        <w:rPr>
          <w:rFonts w:ascii="Arial" w:eastAsia="Times New Roman" w:hAnsi="Arial" w:cs="Arial"/>
          <w:b/>
          <w:bCs/>
        </w:rPr>
        <w:t>Hiring Agency:</w:t>
      </w:r>
      <w:r w:rsidR="00A6093F">
        <w:rPr>
          <w:rFonts w:ascii="Arial" w:eastAsia="Times New Roman" w:hAnsi="Arial" w:cs="Arial"/>
        </w:rPr>
        <w:t> </w:t>
      </w:r>
      <w:r w:rsidR="003D692A">
        <w:rPr>
          <w:rFonts w:ascii="Arial" w:eastAsia="Times New Roman" w:hAnsi="Arial" w:cs="Arial"/>
        </w:rPr>
        <w:t xml:space="preserve">Department of Human Services </w:t>
      </w:r>
    </w:p>
    <w:p w:rsidR="000A233F" w:rsidRPr="000A233F" w:rsidRDefault="000A233F" w:rsidP="00A6093F">
      <w:pPr>
        <w:spacing w:after="0" w:line="240" w:lineRule="auto"/>
        <w:rPr>
          <w:rFonts w:ascii="Arial" w:eastAsia="Times New Roman" w:hAnsi="Arial" w:cs="Arial"/>
        </w:rPr>
      </w:pPr>
      <w:r w:rsidRPr="000A233F">
        <w:rPr>
          <w:rFonts w:ascii="Arial" w:eastAsia="Times New Roman" w:hAnsi="Arial" w:cs="Arial"/>
          <w:b/>
          <w:bCs/>
        </w:rPr>
        <w:t>Division/Unit:</w:t>
      </w:r>
      <w:r w:rsidRPr="000A233F">
        <w:rPr>
          <w:rFonts w:ascii="Arial" w:eastAsia="Times New Roman" w:hAnsi="Arial" w:cs="Arial"/>
        </w:rPr>
        <w:t xml:space="preserve"> </w:t>
      </w:r>
      <w:r w:rsidR="003D692A">
        <w:rPr>
          <w:rFonts w:ascii="Arial" w:eastAsia="Times New Roman" w:hAnsi="Arial" w:cs="Arial"/>
        </w:rPr>
        <w:t xml:space="preserve">Direct Care &amp; Treatment / </w:t>
      </w:r>
      <w:r w:rsidR="00047BA2">
        <w:rPr>
          <w:rFonts w:ascii="Arial" w:eastAsia="Times New Roman" w:hAnsi="Arial" w:cs="Arial"/>
        </w:rPr>
        <w:t xml:space="preserve">Community Support </w:t>
      </w:r>
      <w:r w:rsidR="00233159">
        <w:rPr>
          <w:rFonts w:ascii="Arial" w:eastAsia="Times New Roman" w:hAnsi="Arial" w:cs="Arial"/>
        </w:rPr>
        <w:t>Services</w:t>
      </w:r>
      <w:r w:rsidR="003D692A">
        <w:rPr>
          <w:rFonts w:ascii="Arial" w:eastAsia="Times New Roman" w:hAnsi="Arial" w:cs="Arial"/>
        </w:rPr>
        <w:t xml:space="preserve"> </w:t>
      </w:r>
    </w:p>
    <w:p w:rsidR="000A233F" w:rsidRPr="000A233F" w:rsidRDefault="00A6093F" w:rsidP="00A6093F">
      <w:pPr>
        <w:spacing w:after="0" w:line="240" w:lineRule="auto"/>
        <w:rPr>
          <w:rFonts w:ascii="Arial" w:eastAsia="Times New Roman" w:hAnsi="Arial" w:cs="Arial"/>
        </w:rPr>
      </w:pPr>
      <w:r>
        <w:rPr>
          <w:rFonts w:ascii="Arial" w:eastAsia="Times New Roman" w:hAnsi="Arial" w:cs="Arial"/>
          <w:b/>
          <w:bCs/>
        </w:rPr>
        <w:t>Work Shift: </w:t>
      </w:r>
      <w:r w:rsidR="00541F22">
        <w:rPr>
          <w:rFonts w:ascii="Arial" w:eastAsia="Times New Roman" w:hAnsi="Arial" w:cs="Arial"/>
        </w:rPr>
        <w:t>Day</w:t>
      </w:r>
    </w:p>
    <w:p w:rsidR="000A233F" w:rsidRPr="000A233F" w:rsidRDefault="000A233F" w:rsidP="00A6093F">
      <w:pPr>
        <w:spacing w:after="0" w:line="240" w:lineRule="auto"/>
        <w:rPr>
          <w:rFonts w:ascii="Arial" w:eastAsia="Times New Roman" w:hAnsi="Arial" w:cs="Arial"/>
        </w:rPr>
      </w:pPr>
      <w:r w:rsidRPr="000A233F">
        <w:rPr>
          <w:rFonts w:ascii="Arial" w:eastAsia="Times New Roman" w:hAnsi="Arial" w:cs="Arial"/>
          <w:b/>
          <w:bCs/>
        </w:rPr>
        <w:t>Work Hours:</w:t>
      </w:r>
      <w:r w:rsidR="00A6093F">
        <w:rPr>
          <w:rFonts w:ascii="Arial" w:eastAsia="Times New Roman" w:hAnsi="Arial" w:cs="Arial"/>
        </w:rPr>
        <w:t> </w:t>
      </w:r>
      <w:r w:rsidR="00047BA2">
        <w:rPr>
          <w:rFonts w:ascii="Arial" w:eastAsia="Times New Roman" w:hAnsi="Arial" w:cs="Arial"/>
        </w:rPr>
        <w:t>8:00am – 4:30pm</w:t>
      </w:r>
    </w:p>
    <w:p w:rsidR="000A233F" w:rsidRPr="000A233F" w:rsidRDefault="000A233F" w:rsidP="00A6093F">
      <w:pPr>
        <w:spacing w:after="0" w:line="240" w:lineRule="auto"/>
        <w:rPr>
          <w:rFonts w:ascii="Arial" w:eastAsia="Times New Roman" w:hAnsi="Arial" w:cs="Arial"/>
        </w:rPr>
      </w:pPr>
      <w:r w:rsidRPr="000A233F">
        <w:rPr>
          <w:rFonts w:ascii="Arial" w:eastAsia="Times New Roman" w:hAnsi="Arial" w:cs="Arial"/>
          <w:b/>
          <w:bCs/>
        </w:rPr>
        <w:t>Days of Work:</w:t>
      </w:r>
      <w:r w:rsidRPr="000A233F">
        <w:rPr>
          <w:rFonts w:ascii="Arial" w:eastAsia="Times New Roman" w:hAnsi="Arial" w:cs="Arial"/>
        </w:rPr>
        <w:t xml:space="preserve"> </w:t>
      </w:r>
      <w:r w:rsidR="00047BA2">
        <w:rPr>
          <w:rFonts w:ascii="Arial" w:eastAsia="Times New Roman" w:hAnsi="Arial" w:cs="Arial"/>
        </w:rPr>
        <w:t>Monday - Friday</w:t>
      </w:r>
    </w:p>
    <w:p w:rsidR="000A233F" w:rsidRPr="000A233F" w:rsidRDefault="000A233F" w:rsidP="00A6093F">
      <w:pPr>
        <w:spacing w:after="0" w:line="240" w:lineRule="auto"/>
        <w:rPr>
          <w:rFonts w:ascii="Arial" w:eastAsia="Times New Roman" w:hAnsi="Arial" w:cs="Arial"/>
        </w:rPr>
      </w:pPr>
      <w:r w:rsidRPr="000A233F">
        <w:rPr>
          <w:rFonts w:ascii="Arial" w:eastAsia="Times New Roman" w:hAnsi="Arial" w:cs="Arial"/>
          <w:b/>
          <w:bCs/>
        </w:rPr>
        <w:t>Travel Require</w:t>
      </w:r>
      <w:r w:rsidRPr="00A6093F">
        <w:rPr>
          <w:rFonts w:ascii="Arial" w:eastAsia="Times New Roman" w:hAnsi="Arial" w:cs="Arial"/>
          <w:b/>
          <w:bCs/>
        </w:rPr>
        <w:t>d</w:t>
      </w:r>
      <w:r w:rsidRPr="00A6093F">
        <w:rPr>
          <w:rFonts w:ascii="Arial" w:eastAsia="Times New Roman" w:hAnsi="Arial" w:cs="Arial"/>
          <w:b/>
        </w:rPr>
        <w:t>:</w:t>
      </w:r>
      <w:r w:rsidR="003D692A">
        <w:rPr>
          <w:rFonts w:ascii="Arial" w:eastAsia="Times New Roman" w:hAnsi="Arial" w:cs="Arial"/>
        </w:rPr>
        <w:t xml:space="preserve"> </w:t>
      </w:r>
      <w:r w:rsidR="00047BA2">
        <w:rPr>
          <w:rFonts w:ascii="Arial" w:eastAsia="Times New Roman" w:hAnsi="Arial" w:cs="Arial"/>
        </w:rPr>
        <w:t>Yes</w:t>
      </w:r>
      <w:r w:rsidRPr="000A233F">
        <w:rPr>
          <w:rFonts w:ascii="Arial" w:eastAsia="Times New Roman" w:hAnsi="Arial" w:cs="Arial"/>
        </w:rPr>
        <w:t xml:space="preserve"> </w:t>
      </w:r>
    </w:p>
    <w:p w:rsidR="003D692A" w:rsidRPr="00DC346A" w:rsidRDefault="000A233F" w:rsidP="00233159">
      <w:pPr>
        <w:spacing w:after="0" w:line="240" w:lineRule="auto"/>
        <w:rPr>
          <w:rFonts w:ascii="Arial" w:eastAsia="Times New Roman" w:hAnsi="Arial" w:cs="Arial"/>
        </w:rPr>
      </w:pPr>
      <w:r w:rsidRPr="000A233F">
        <w:rPr>
          <w:rFonts w:ascii="Arial" w:eastAsia="Times New Roman" w:hAnsi="Arial" w:cs="Arial"/>
          <w:b/>
          <w:bCs/>
        </w:rPr>
        <w:t>Salary Range</w:t>
      </w:r>
      <w:r w:rsidR="00DC346A" w:rsidRPr="00DC346A">
        <w:rPr>
          <w:rFonts w:ascii="Arial" w:eastAsia="Times New Roman" w:hAnsi="Arial" w:cs="Arial"/>
          <w:bCs/>
        </w:rPr>
        <w:t>:</w:t>
      </w:r>
      <w:r w:rsidR="00DC346A">
        <w:rPr>
          <w:rFonts w:ascii="Arial" w:eastAsia="Times New Roman" w:hAnsi="Arial" w:cs="Arial"/>
          <w:bCs/>
        </w:rPr>
        <w:t xml:space="preserve"> </w:t>
      </w:r>
      <w:r w:rsidRPr="00DC346A">
        <w:rPr>
          <w:rFonts w:ascii="Arial" w:eastAsia="Times New Roman" w:hAnsi="Arial" w:cs="Arial"/>
        </w:rPr>
        <w:t>$</w:t>
      </w:r>
      <w:r w:rsidR="00047BA2">
        <w:rPr>
          <w:rFonts w:ascii="Arial" w:eastAsia="Times New Roman" w:hAnsi="Arial" w:cs="Arial"/>
        </w:rPr>
        <w:t>26.04 - $37.79/</w:t>
      </w:r>
      <w:r w:rsidRPr="00DC346A">
        <w:rPr>
          <w:rFonts w:ascii="Arial" w:eastAsia="Times New Roman" w:hAnsi="Arial" w:cs="Arial"/>
        </w:rPr>
        <w:t xml:space="preserve"> </w:t>
      </w:r>
      <w:r w:rsidR="00417A7D" w:rsidRPr="00DC346A">
        <w:rPr>
          <w:rFonts w:ascii="Arial" w:eastAsia="Times New Roman" w:hAnsi="Arial" w:cs="Arial"/>
        </w:rPr>
        <w:t>hourly</w:t>
      </w:r>
      <w:r w:rsidR="00233159">
        <w:rPr>
          <w:rFonts w:ascii="Arial" w:eastAsia="Times New Roman" w:hAnsi="Arial" w:cs="Arial"/>
        </w:rPr>
        <w:t>;</w:t>
      </w:r>
      <w:r w:rsidR="00047BA2">
        <w:rPr>
          <w:rFonts w:ascii="Arial" w:eastAsia="Times New Roman" w:hAnsi="Arial" w:cs="Arial"/>
        </w:rPr>
        <w:t xml:space="preserve"> $54,372 - $78,906 annually </w:t>
      </w:r>
      <w:r w:rsidR="00233159">
        <w:rPr>
          <w:rFonts w:ascii="Arial" w:eastAsia="Times New Roman" w:hAnsi="Arial" w:cs="Arial"/>
        </w:rPr>
        <w:t xml:space="preserve"> </w:t>
      </w:r>
      <w:r w:rsidR="004109FD" w:rsidRPr="00DC346A">
        <w:rPr>
          <w:rFonts w:ascii="Arial" w:eastAsia="Times New Roman" w:hAnsi="Arial" w:cs="Arial"/>
        </w:rPr>
        <w:t xml:space="preserve"> </w:t>
      </w:r>
    </w:p>
    <w:p w:rsidR="000A233F" w:rsidRPr="000A233F" w:rsidRDefault="000A233F" w:rsidP="00A6093F">
      <w:pPr>
        <w:spacing w:after="0" w:line="240" w:lineRule="auto"/>
        <w:rPr>
          <w:rFonts w:ascii="Arial" w:eastAsia="Times New Roman" w:hAnsi="Arial" w:cs="Arial"/>
        </w:rPr>
      </w:pPr>
      <w:r w:rsidRPr="000A233F">
        <w:rPr>
          <w:rFonts w:ascii="Arial" w:eastAsia="Times New Roman" w:hAnsi="Arial" w:cs="Arial"/>
          <w:b/>
          <w:bCs/>
        </w:rPr>
        <w:t>Job Class Option:</w:t>
      </w:r>
      <w:r w:rsidR="003D692A">
        <w:rPr>
          <w:rFonts w:ascii="Arial" w:eastAsia="Times New Roman" w:hAnsi="Arial" w:cs="Arial"/>
        </w:rPr>
        <w:t xml:space="preserve"> None</w:t>
      </w:r>
    </w:p>
    <w:p w:rsidR="003D692A" w:rsidRDefault="000A233F" w:rsidP="00A6093F">
      <w:pPr>
        <w:spacing w:after="0" w:line="240" w:lineRule="auto"/>
        <w:rPr>
          <w:rFonts w:ascii="Arial" w:eastAsia="Times New Roman" w:hAnsi="Arial" w:cs="Arial"/>
        </w:rPr>
      </w:pPr>
      <w:r w:rsidRPr="000A233F">
        <w:rPr>
          <w:rFonts w:ascii="Arial" w:eastAsia="Times New Roman" w:hAnsi="Arial" w:cs="Arial"/>
          <w:b/>
          <w:bCs/>
        </w:rPr>
        <w:t>Classified Status:</w:t>
      </w:r>
      <w:r w:rsidR="003D692A">
        <w:rPr>
          <w:rFonts w:ascii="Arial" w:eastAsia="Times New Roman" w:hAnsi="Arial" w:cs="Arial"/>
        </w:rPr>
        <w:t xml:space="preserve"> Classified</w:t>
      </w:r>
    </w:p>
    <w:p w:rsidR="00A6093F" w:rsidRPr="00A6093F" w:rsidRDefault="00A6093F" w:rsidP="00A6093F">
      <w:pPr>
        <w:spacing w:after="0" w:line="240" w:lineRule="auto"/>
        <w:rPr>
          <w:rFonts w:ascii="Arial" w:eastAsia="Times New Roman" w:hAnsi="Arial" w:cs="Arial"/>
        </w:rPr>
      </w:pPr>
      <w:r>
        <w:rPr>
          <w:rFonts w:ascii="Arial" w:eastAsia="Times New Roman" w:hAnsi="Arial" w:cs="Arial"/>
          <w:b/>
        </w:rPr>
        <w:t>Connect 700 Program Eligible:</w:t>
      </w:r>
      <w:r w:rsidR="003D692A">
        <w:rPr>
          <w:rFonts w:ascii="Arial" w:eastAsia="Times New Roman" w:hAnsi="Arial" w:cs="Arial"/>
        </w:rPr>
        <w:t xml:space="preserve"> Yes</w:t>
      </w:r>
    </w:p>
    <w:p w:rsidR="000A233F" w:rsidRDefault="000A233F" w:rsidP="00A6093F">
      <w:pPr>
        <w:spacing w:after="0" w:line="240" w:lineRule="auto"/>
        <w:rPr>
          <w:rFonts w:ascii="Arial" w:eastAsia="Times New Roman" w:hAnsi="Arial" w:cs="Arial"/>
        </w:rPr>
      </w:pPr>
    </w:p>
    <w:p w:rsidR="00A6093F" w:rsidRDefault="00A6093F" w:rsidP="00A6093F">
      <w:pPr>
        <w:spacing w:after="0" w:line="240" w:lineRule="auto"/>
        <w:rPr>
          <w:rFonts w:ascii="Arial" w:eastAsia="Times New Roman" w:hAnsi="Arial" w:cs="Arial"/>
        </w:rPr>
      </w:pPr>
    </w:p>
    <w:p w:rsidR="00B33113" w:rsidRDefault="00B33113" w:rsidP="00A6093F">
      <w:pPr>
        <w:spacing w:after="0" w:line="240" w:lineRule="auto"/>
        <w:rPr>
          <w:rFonts w:ascii="Arial" w:hAnsi="Arial" w:cs="Arial"/>
          <w:b/>
          <w:color w:val="000066"/>
          <w:sz w:val="24"/>
          <w:szCs w:val="24"/>
        </w:rPr>
      </w:pPr>
      <w:r w:rsidRPr="00B33113">
        <w:rPr>
          <w:rFonts w:ascii="Arial" w:hAnsi="Arial" w:cs="Arial"/>
          <w:b/>
          <w:color w:val="000066"/>
          <w:sz w:val="24"/>
          <w:szCs w:val="24"/>
        </w:rPr>
        <w:t>Job Summary</w:t>
      </w:r>
    </w:p>
    <w:p w:rsidR="00541F22" w:rsidRPr="00047BA2" w:rsidRDefault="00541F22" w:rsidP="00541F22">
      <w:pPr>
        <w:rPr>
          <w:rFonts w:ascii="Arial" w:hAnsi="Arial" w:cs="Arial"/>
        </w:rPr>
      </w:pPr>
    </w:p>
    <w:p w:rsidR="00A16668" w:rsidRDefault="00A16668" w:rsidP="00047BA2">
      <w:pPr>
        <w:rPr>
          <w:rFonts w:ascii="Arial" w:hAnsi="Arial" w:cs="Arial"/>
        </w:rPr>
      </w:pPr>
      <w:r>
        <w:rPr>
          <w:rFonts w:ascii="Arial" w:hAnsi="Arial" w:cs="Arial"/>
        </w:rPr>
        <w:t xml:space="preserve">This position will be located in Moorhead, MN. </w:t>
      </w:r>
      <w:bookmarkStart w:id="0" w:name="_GoBack"/>
      <w:bookmarkEnd w:id="0"/>
    </w:p>
    <w:p w:rsidR="00047BA2" w:rsidRPr="00047BA2" w:rsidRDefault="00047BA2" w:rsidP="00047BA2">
      <w:pPr>
        <w:rPr>
          <w:rFonts w:ascii="Arial" w:hAnsi="Arial" w:cs="Arial"/>
        </w:rPr>
      </w:pPr>
      <w:r w:rsidRPr="00047BA2">
        <w:rPr>
          <w:rFonts w:ascii="Arial" w:hAnsi="Arial" w:cs="Arial"/>
        </w:rPr>
        <w:t>The Behavior Analyst 3 Supervisor will be reasonable for the following:</w:t>
      </w:r>
    </w:p>
    <w:p w:rsidR="00047BA2" w:rsidRPr="00047BA2" w:rsidRDefault="00047BA2" w:rsidP="00047BA2">
      <w:pPr>
        <w:pStyle w:val="ListParagraph"/>
        <w:numPr>
          <w:ilvl w:val="0"/>
          <w:numId w:val="4"/>
        </w:numPr>
        <w:rPr>
          <w:rFonts w:ascii="Arial" w:hAnsi="Arial" w:cs="Arial"/>
          <w:sz w:val="22"/>
        </w:rPr>
      </w:pPr>
      <w:r w:rsidRPr="00047BA2">
        <w:rPr>
          <w:rFonts w:ascii="Arial" w:hAnsi="Arial" w:cs="Arial"/>
          <w:sz w:val="22"/>
        </w:rPr>
        <w:t>Provide operational leadership to the local CSS team, including budget management and staff supervision;</w:t>
      </w:r>
    </w:p>
    <w:p w:rsidR="00047BA2" w:rsidRPr="00047BA2" w:rsidRDefault="00047BA2" w:rsidP="00047BA2">
      <w:pPr>
        <w:pStyle w:val="ListParagraph"/>
        <w:numPr>
          <w:ilvl w:val="0"/>
          <w:numId w:val="4"/>
        </w:numPr>
        <w:rPr>
          <w:rFonts w:ascii="Arial" w:hAnsi="Arial" w:cs="Arial"/>
          <w:sz w:val="22"/>
        </w:rPr>
      </w:pPr>
      <w:r w:rsidRPr="00047BA2">
        <w:rPr>
          <w:rFonts w:ascii="Arial" w:hAnsi="Arial" w:cs="Arial"/>
          <w:sz w:val="22"/>
        </w:rPr>
        <w:t>Ensure that services adhere to applicable policies, protocols, licensing standards, and legal requirements;</w:t>
      </w:r>
    </w:p>
    <w:p w:rsidR="00047BA2" w:rsidRPr="00047BA2" w:rsidRDefault="00047BA2" w:rsidP="00047BA2">
      <w:pPr>
        <w:pStyle w:val="ListParagraph"/>
        <w:numPr>
          <w:ilvl w:val="0"/>
          <w:numId w:val="4"/>
        </w:numPr>
        <w:rPr>
          <w:rFonts w:ascii="Arial" w:hAnsi="Arial" w:cs="Arial"/>
          <w:sz w:val="22"/>
        </w:rPr>
      </w:pPr>
      <w:r w:rsidRPr="00047BA2">
        <w:rPr>
          <w:rFonts w:ascii="Arial" w:hAnsi="Arial" w:cs="Arial"/>
          <w:sz w:val="22"/>
        </w:rPr>
        <w:t>Promote collaborative relationships with regional and statewide stakeholders;</w:t>
      </w:r>
    </w:p>
    <w:p w:rsidR="00047BA2" w:rsidRPr="00047BA2" w:rsidRDefault="00047BA2" w:rsidP="00047BA2">
      <w:pPr>
        <w:pStyle w:val="ListParagraph"/>
        <w:numPr>
          <w:ilvl w:val="0"/>
          <w:numId w:val="4"/>
        </w:numPr>
        <w:rPr>
          <w:rFonts w:ascii="Arial" w:hAnsi="Arial" w:cs="Arial"/>
          <w:sz w:val="22"/>
        </w:rPr>
      </w:pPr>
      <w:r w:rsidRPr="00047BA2">
        <w:rPr>
          <w:rFonts w:ascii="Arial" w:hAnsi="Arial" w:cs="Arial"/>
          <w:sz w:val="22"/>
        </w:rPr>
        <w:t>Ensure provision of quality services consistent with the DHS mission and CSS guiding principles;</w:t>
      </w:r>
    </w:p>
    <w:p w:rsidR="00047BA2" w:rsidRPr="00047BA2" w:rsidRDefault="00047BA2" w:rsidP="00047BA2">
      <w:pPr>
        <w:pStyle w:val="ListParagraph"/>
        <w:numPr>
          <w:ilvl w:val="0"/>
          <w:numId w:val="4"/>
        </w:numPr>
        <w:rPr>
          <w:rFonts w:ascii="Arial" w:hAnsi="Arial" w:cs="Arial"/>
          <w:sz w:val="22"/>
        </w:rPr>
      </w:pPr>
      <w:r w:rsidRPr="00047BA2">
        <w:rPr>
          <w:rFonts w:ascii="Arial" w:hAnsi="Arial" w:cs="Arial"/>
          <w:sz w:val="22"/>
        </w:rPr>
        <w:t>Facilitate efficient and effective access to CSS services;</w:t>
      </w:r>
    </w:p>
    <w:p w:rsidR="00047BA2" w:rsidRPr="00047BA2" w:rsidRDefault="00047BA2" w:rsidP="00047BA2">
      <w:pPr>
        <w:pStyle w:val="ListParagraph"/>
        <w:numPr>
          <w:ilvl w:val="0"/>
          <w:numId w:val="4"/>
        </w:numPr>
        <w:rPr>
          <w:rFonts w:ascii="Arial" w:hAnsi="Arial" w:cs="Arial"/>
          <w:sz w:val="22"/>
        </w:rPr>
      </w:pPr>
      <w:r w:rsidRPr="00047BA2">
        <w:rPr>
          <w:rFonts w:ascii="Arial" w:hAnsi="Arial" w:cs="Arial"/>
          <w:sz w:val="22"/>
        </w:rPr>
        <w:t>Contribute to CSS service development statewide through active participation in the CSS Leadership Team.</w:t>
      </w:r>
    </w:p>
    <w:p w:rsidR="00A6093F" w:rsidRDefault="00A6093F" w:rsidP="00A6093F">
      <w:pPr>
        <w:pStyle w:val="NormalWeb"/>
        <w:spacing w:before="0" w:beforeAutospacing="0" w:after="0" w:afterAutospacing="0"/>
        <w:rPr>
          <w:rFonts w:ascii="Arial" w:hAnsi="Arial" w:cs="Arial"/>
          <w:sz w:val="22"/>
          <w:szCs w:val="22"/>
          <w:lang w:val="en"/>
        </w:rPr>
      </w:pPr>
    </w:p>
    <w:p w:rsidR="00A6093F" w:rsidRDefault="00A6093F" w:rsidP="00A6093F">
      <w:pPr>
        <w:pStyle w:val="Heading2"/>
        <w:spacing w:before="0" w:line="240" w:lineRule="auto"/>
        <w:rPr>
          <w:rFonts w:ascii="Arial" w:hAnsi="Arial" w:cs="Arial"/>
          <w:b/>
          <w:color w:val="000066"/>
          <w:sz w:val="24"/>
          <w:szCs w:val="24"/>
          <w:lang w:val="en"/>
        </w:rPr>
      </w:pPr>
    </w:p>
    <w:p w:rsidR="00B33113" w:rsidRPr="00B33113" w:rsidRDefault="00B33113" w:rsidP="00A6093F">
      <w:pPr>
        <w:pStyle w:val="Heading2"/>
        <w:spacing w:before="0" w:line="240" w:lineRule="auto"/>
        <w:rPr>
          <w:rFonts w:ascii="Arial" w:hAnsi="Arial" w:cs="Arial"/>
          <w:b/>
          <w:color w:val="222222"/>
          <w:sz w:val="24"/>
          <w:szCs w:val="24"/>
          <w:lang w:val="en"/>
        </w:rPr>
      </w:pPr>
      <w:r w:rsidRPr="00B33113">
        <w:rPr>
          <w:rFonts w:ascii="Arial" w:hAnsi="Arial" w:cs="Arial"/>
          <w:b/>
          <w:color w:val="000066"/>
          <w:sz w:val="24"/>
          <w:szCs w:val="24"/>
          <w:lang w:val="en"/>
        </w:rPr>
        <w:t>Minimum Qualifications</w:t>
      </w:r>
    </w:p>
    <w:p w:rsidR="00E61CE1" w:rsidRPr="00E61CE1" w:rsidRDefault="00E61CE1" w:rsidP="00E61CE1">
      <w:pPr>
        <w:pStyle w:val="Heading2"/>
        <w:rPr>
          <w:color w:val="auto"/>
          <w:sz w:val="22"/>
          <w:szCs w:val="22"/>
          <w:lang w:val="en"/>
        </w:rPr>
      </w:pPr>
      <w:r w:rsidRPr="00E61CE1">
        <w:rPr>
          <w:rFonts w:ascii="Arial" w:hAnsi="Arial" w:cs="Arial"/>
          <w:color w:val="auto"/>
          <w:sz w:val="22"/>
          <w:szCs w:val="22"/>
          <w:lang w:val="en"/>
        </w:rPr>
        <w:t>To be considered, the candidate must have:</w:t>
      </w:r>
    </w:p>
    <w:p w:rsidR="00E61CE1" w:rsidRPr="00E61CE1" w:rsidRDefault="00E61CE1" w:rsidP="00E61CE1">
      <w:pPr>
        <w:pStyle w:val="NormalWeb"/>
        <w:rPr>
          <w:sz w:val="22"/>
          <w:szCs w:val="22"/>
          <w:lang w:val="en"/>
        </w:rPr>
      </w:pPr>
      <w:r w:rsidRPr="00E61CE1">
        <w:rPr>
          <w:rFonts w:ascii="Arial" w:hAnsi="Arial" w:cs="Arial"/>
          <w:sz w:val="22"/>
          <w:szCs w:val="22"/>
          <w:lang w:val="en"/>
        </w:rPr>
        <w:t>-A Bachelor’s degree in behavior analysis or a behavioral health-related field (e.g., psychology, social work, counseling, etc.); AND</w:t>
      </w:r>
    </w:p>
    <w:p w:rsidR="00E61CE1" w:rsidRPr="00E61CE1" w:rsidRDefault="00E61CE1" w:rsidP="00E61CE1">
      <w:pPr>
        <w:pStyle w:val="NormalWeb"/>
        <w:rPr>
          <w:sz w:val="22"/>
          <w:szCs w:val="22"/>
          <w:lang w:val="en"/>
        </w:rPr>
      </w:pPr>
      <w:r w:rsidRPr="00E61CE1">
        <w:rPr>
          <w:rFonts w:ascii="Arial" w:hAnsi="Arial" w:cs="Arial"/>
          <w:sz w:val="22"/>
          <w:szCs w:val="22"/>
          <w:lang w:val="en"/>
        </w:rPr>
        <w:lastRenderedPageBreak/>
        <w:t>-At least three (3) years of experience developing and implementing positive support interventions for individuals exhibiting challenging behavior and/or co-occurring intellectual/developmental disability and mental illness; AND</w:t>
      </w:r>
    </w:p>
    <w:p w:rsidR="00E61CE1" w:rsidRPr="00E61CE1" w:rsidRDefault="00E61CE1" w:rsidP="00E61CE1">
      <w:pPr>
        <w:pStyle w:val="NormalWeb"/>
        <w:rPr>
          <w:sz w:val="22"/>
          <w:szCs w:val="22"/>
          <w:lang w:val="en"/>
        </w:rPr>
      </w:pPr>
      <w:r w:rsidRPr="00E61CE1">
        <w:rPr>
          <w:rFonts w:ascii="Arial" w:hAnsi="Arial" w:cs="Arial"/>
          <w:sz w:val="22"/>
          <w:szCs w:val="22"/>
          <w:lang w:val="en"/>
        </w:rPr>
        <w:t>To be credited, experience must demonstrate:</w:t>
      </w:r>
    </w:p>
    <w:p w:rsidR="00E61CE1" w:rsidRPr="00E61CE1" w:rsidRDefault="00E61CE1" w:rsidP="00E61CE1">
      <w:pPr>
        <w:pStyle w:val="NormalWeb"/>
        <w:rPr>
          <w:sz w:val="22"/>
          <w:szCs w:val="22"/>
          <w:lang w:val="en"/>
        </w:rPr>
      </w:pPr>
      <w:r w:rsidRPr="00E61CE1">
        <w:rPr>
          <w:rFonts w:ascii="Arial" w:hAnsi="Arial" w:cs="Arial"/>
          <w:sz w:val="22"/>
          <w:szCs w:val="22"/>
          <w:lang w:val="en"/>
        </w:rPr>
        <w:t>Knowledge of:</w:t>
      </w:r>
    </w:p>
    <w:p w:rsidR="00E61CE1" w:rsidRPr="00E61CE1" w:rsidRDefault="00E61CE1" w:rsidP="00E61CE1">
      <w:pPr>
        <w:pStyle w:val="NormalWeb"/>
        <w:numPr>
          <w:ilvl w:val="0"/>
          <w:numId w:val="5"/>
        </w:numPr>
        <w:rPr>
          <w:sz w:val="22"/>
          <w:szCs w:val="22"/>
          <w:lang w:val="en"/>
        </w:rPr>
      </w:pPr>
      <w:r w:rsidRPr="00E61CE1">
        <w:rPr>
          <w:rFonts w:ascii="Arial" w:hAnsi="Arial" w:cs="Arial"/>
          <w:sz w:val="22"/>
          <w:szCs w:val="22"/>
          <w:lang w:val="en"/>
        </w:rPr>
        <w:t>Positive support strategies, including Person-Centered Thinking and Planning, Positive Behavior Support, recovery-oriented mental health supports;</w:t>
      </w:r>
    </w:p>
    <w:p w:rsidR="00E61CE1" w:rsidRPr="00E61CE1" w:rsidRDefault="00E61CE1" w:rsidP="00E61CE1">
      <w:pPr>
        <w:pStyle w:val="NormalWeb"/>
        <w:numPr>
          <w:ilvl w:val="0"/>
          <w:numId w:val="5"/>
        </w:numPr>
        <w:rPr>
          <w:sz w:val="22"/>
          <w:szCs w:val="22"/>
          <w:lang w:val="en"/>
        </w:rPr>
      </w:pPr>
      <w:r w:rsidRPr="00E61CE1">
        <w:rPr>
          <w:rFonts w:ascii="Arial" w:hAnsi="Arial" w:cs="Arial"/>
          <w:sz w:val="22"/>
          <w:szCs w:val="22"/>
          <w:lang w:val="en"/>
        </w:rPr>
        <w:t>Professional and ethical guidelines for clinical staff;</w:t>
      </w:r>
    </w:p>
    <w:p w:rsidR="00E61CE1" w:rsidRPr="00E61CE1" w:rsidRDefault="00E61CE1" w:rsidP="00E61CE1">
      <w:pPr>
        <w:pStyle w:val="NormalWeb"/>
        <w:numPr>
          <w:ilvl w:val="0"/>
          <w:numId w:val="5"/>
        </w:numPr>
        <w:rPr>
          <w:sz w:val="22"/>
          <w:szCs w:val="22"/>
          <w:lang w:val="en"/>
        </w:rPr>
      </w:pPr>
      <w:r w:rsidRPr="00E61CE1">
        <w:rPr>
          <w:rFonts w:ascii="Arial" w:hAnsi="Arial" w:cs="Arial"/>
          <w:sz w:val="22"/>
          <w:szCs w:val="22"/>
          <w:lang w:val="en"/>
        </w:rPr>
        <w:t xml:space="preserve">Demonstrated effective group facilitation skills;  </w:t>
      </w:r>
    </w:p>
    <w:p w:rsidR="00E61CE1" w:rsidRPr="00E61CE1" w:rsidRDefault="00E61CE1" w:rsidP="00E61CE1">
      <w:pPr>
        <w:pStyle w:val="NormalWeb"/>
        <w:numPr>
          <w:ilvl w:val="0"/>
          <w:numId w:val="5"/>
        </w:numPr>
        <w:rPr>
          <w:sz w:val="22"/>
          <w:szCs w:val="22"/>
          <w:lang w:val="en"/>
        </w:rPr>
      </w:pPr>
      <w:r w:rsidRPr="00E61CE1">
        <w:rPr>
          <w:rFonts w:ascii="Arial" w:hAnsi="Arial" w:cs="Arial"/>
          <w:sz w:val="22"/>
          <w:szCs w:val="22"/>
          <w:lang w:val="en"/>
        </w:rPr>
        <w:t>Various federal, state and county programs, providers and service needs including Waiver Services;</w:t>
      </w:r>
    </w:p>
    <w:p w:rsidR="00E61CE1" w:rsidRPr="00E61CE1" w:rsidRDefault="00E61CE1" w:rsidP="00E61CE1">
      <w:pPr>
        <w:pStyle w:val="NormalWeb"/>
        <w:numPr>
          <w:ilvl w:val="0"/>
          <w:numId w:val="5"/>
        </w:numPr>
        <w:rPr>
          <w:sz w:val="22"/>
          <w:szCs w:val="22"/>
          <w:lang w:val="en"/>
        </w:rPr>
      </w:pPr>
      <w:r w:rsidRPr="00E61CE1">
        <w:rPr>
          <w:rFonts w:ascii="Arial" w:hAnsi="Arial" w:cs="Arial"/>
          <w:sz w:val="22"/>
          <w:szCs w:val="22"/>
          <w:lang w:val="en"/>
        </w:rPr>
        <w:t>Program evaluation and quality assurance measures and strategies;</w:t>
      </w:r>
    </w:p>
    <w:p w:rsidR="00E61CE1" w:rsidRPr="00E61CE1" w:rsidRDefault="00E61CE1" w:rsidP="00E61CE1">
      <w:pPr>
        <w:pStyle w:val="NormalWeb"/>
        <w:numPr>
          <w:ilvl w:val="0"/>
          <w:numId w:val="5"/>
        </w:numPr>
        <w:rPr>
          <w:sz w:val="22"/>
          <w:szCs w:val="22"/>
          <w:lang w:val="en"/>
        </w:rPr>
      </w:pPr>
      <w:r w:rsidRPr="00E61CE1">
        <w:rPr>
          <w:rFonts w:ascii="Arial" w:hAnsi="Arial" w:cs="Arial"/>
          <w:sz w:val="22"/>
          <w:szCs w:val="22"/>
          <w:lang w:val="en"/>
        </w:rPr>
        <w:t>Instructional techniques and methodologies used to deliver services to persons with intellectual/developmental disabilities and related conditions;</w:t>
      </w:r>
    </w:p>
    <w:p w:rsidR="00E61CE1" w:rsidRPr="00E61CE1" w:rsidRDefault="00E61CE1" w:rsidP="00E61CE1">
      <w:pPr>
        <w:pStyle w:val="NormalWeb"/>
        <w:numPr>
          <w:ilvl w:val="0"/>
          <w:numId w:val="5"/>
        </w:numPr>
        <w:rPr>
          <w:sz w:val="22"/>
          <w:szCs w:val="22"/>
          <w:lang w:val="en"/>
        </w:rPr>
      </w:pPr>
      <w:r w:rsidRPr="00E61CE1">
        <w:rPr>
          <w:rFonts w:ascii="Arial" w:hAnsi="Arial" w:cs="Arial"/>
          <w:sz w:val="22"/>
          <w:szCs w:val="22"/>
          <w:lang w:val="en"/>
        </w:rPr>
        <w:t>Basic business strategies sufficient to recommend, evaluate, and monitor a budget;</w:t>
      </w:r>
    </w:p>
    <w:p w:rsidR="00E61CE1" w:rsidRPr="00E61CE1" w:rsidRDefault="00E61CE1" w:rsidP="00E61CE1">
      <w:pPr>
        <w:pStyle w:val="NormalWeb"/>
        <w:numPr>
          <w:ilvl w:val="0"/>
          <w:numId w:val="5"/>
        </w:numPr>
        <w:rPr>
          <w:sz w:val="22"/>
          <w:szCs w:val="22"/>
          <w:lang w:val="en"/>
        </w:rPr>
      </w:pPr>
      <w:r w:rsidRPr="00E61CE1">
        <w:rPr>
          <w:rFonts w:ascii="Arial" w:hAnsi="Arial" w:cs="Arial"/>
          <w:sz w:val="22"/>
          <w:szCs w:val="22"/>
          <w:lang w:val="en"/>
        </w:rPr>
        <w:t>Case management sufficient to ensure that service requirements for assigned cases are met on a timely basis;</w:t>
      </w:r>
    </w:p>
    <w:p w:rsidR="00E61CE1" w:rsidRPr="00E61CE1" w:rsidRDefault="00E61CE1" w:rsidP="00E61CE1">
      <w:pPr>
        <w:pStyle w:val="NormalWeb"/>
        <w:numPr>
          <w:ilvl w:val="0"/>
          <w:numId w:val="5"/>
        </w:numPr>
        <w:rPr>
          <w:sz w:val="22"/>
          <w:szCs w:val="22"/>
          <w:lang w:val="en"/>
        </w:rPr>
      </w:pPr>
      <w:r w:rsidRPr="00E61CE1">
        <w:rPr>
          <w:rFonts w:ascii="Arial" w:hAnsi="Arial" w:cs="Arial"/>
          <w:sz w:val="22"/>
          <w:szCs w:val="22"/>
          <w:lang w:val="en"/>
        </w:rPr>
        <w:t>Assessment instruments and measurement principles sufficient to develop valid, reliable measure of client needs;</w:t>
      </w:r>
    </w:p>
    <w:p w:rsidR="00E61CE1" w:rsidRPr="00E61CE1" w:rsidRDefault="00E61CE1" w:rsidP="00E61CE1">
      <w:pPr>
        <w:pStyle w:val="NormalWeb"/>
        <w:rPr>
          <w:sz w:val="22"/>
          <w:szCs w:val="22"/>
          <w:lang w:val="en"/>
        </w:rPr>
      </w:pPr>
      <w:r w:rsidRPr="00E61CE1">
        <w:rPr>
          <w:rFonts w:ascii="Arial" w:hAnsi="Arial" w:cs="Arial"/>
          <w:sz w:val="22"/>
          <w:szCs w:val="22"/>
          <w:lang w:val="en"/>
        </w:rPr>
        <w:t>Ability to:</w:t>
      </w:r>
    </w:p>
    <w:p w:rsidR="00E61CE1" w:rsidRPr="00E61CE1" w:rsidRDefault="00E61CE1" w:rsidP="00E61CE1">
      <w:pPr>
        <w:pStyle w:val="NormalWeb"/>
        <w:numPr>
          <w:ilvl w:val="0"/>
          <w:numId w:val="6"/>
        </w:numPr>
        <w:rPr>
          <w:sz w:val="22"/>
          <w:szCs w:val="22"/>
          <w:lang w:val="en"/>
        </w:rPr>
      </w:pPr>
      <w:r w:rsidRPr="00E61CE1">
        <w:rPr>
          <w:rFonts w:ascii="Arial" w:hAnsi="Arial" w:cs="Arial"/>
          <w:sz w:val="22"/>
          <w:szCs w:val="22"/>
          <w:lang w:val="en"/>
        </w:rPr>
        <w:t>Communicate effectively, orally and in writing, to ensure a common understanding of programming needs, methodologies, and implementation methods, and lead the work of staff;</w:t>
      </w:r>
    </w:p>
    <w:p w:rsidR="00E61CE1" w:rsidRPr="00E61CE1" w:rsidRDefault="00E61CE1" w:rsidP="00E61CE1">
      <w:pPr>
        <w:pStyle w:val="NormalWeb"/>
        <w:numPr>
          <w:ilvl w:val="0"/>
          <w:numId w:val="6"/>
        </w:numPr>
        <w:rPr>
          <w:sz w:val="22"/>
          <w:szCs w:val="22"/>
          <w:lang w:val="en"/>
        </w:rPr>
      </w:pPr>
      <w:r w:rsidRPr="00E61CE1">
        <w:rPr>
          <w:rFonts w:ascii="Arial" w:hAnsi="Arial" w:cs="Arial"/>
          <w:sz w:val="22"/>
          <w:szCs w:val="22"/>
          <w:lang w:val="en"/>
        </w:rPr>
        <w:t>Lead the work of staff to ensure effective delivery of COMMUNITY SUPPORT SERVICES;</w:t>
      </w:r>
    </w:p>
    <w:p w:rsidR="00E61CE1" w:rsidRPr="00E61CE1" w:rsidRDefault="00E61CE1" w:rsidP="00E61CE1">
      <w:pPr>
        <w:pStyle w:val="NormalWeb"/>
        <w:numPr>
          <w:ilvl w:val="0"/>
          <w:numId w:val="6"/>
        </w:numPr>
        <w:rPr>
          <w:sz w:val="22"/>
          <w:szCs w:val="22"/>
          <w:lang w:val="en"/>
        </w:rPr>
      </w:pPr>
      <w:r w:rsidRPr="00E61CE1">
        <w:rPr>
          <w:rFonts w:ascii="Arial" w:hAnsi="Arial" w:cs="Arial"/>
          <w:sz w:val="22"/>
          <w:szCs w:val="22"/>
          <w:lang w:val="en"/>
        </w:rPr>
        <w:t>Train and direct staff in service implementation</w:t>
      </w:r>
    </w:p>
    <w:p w:rsidR="00E61CE1" w:rsidRPr="00E61CE1" w:rsidRDefault="00E61CE1" w:rsidP="00E61CE1">
      <w:pPr>
        <w:pStyle w:val="NormalWeb"/>
        <w:numPr>
          <w:ilvl w:val="0"/>
          <w:numId w:val="6"/>
        </w:numPr>
        <w:rPr>
          <w:sz w:val="22"/>
          <w:szCs w:val="22"/>
          <w:lang w:val="en"/>
        </w:rPr>
      </w:pPr>
      <w:r w:rsidRPr="00E61CE1">
        <w:rPr>
          <w:rFonts w:ascii="Arial" w:hAnsi="Arial" w:cs="Arial"/>
          <w:sz w:val="22"/>
          <w:szCs w:val="22"/>
          <w:lang w:val="en"/>
        </w:rPr>
        <w:t xml:space="preserve">Effectively negotiate and promote collaborative problem solving </w:t>
      </w:r>
    </w:p>
    <w:p w:rsidR="00E61CE1" w:rsidRPr="00E61CE1" w:rsidRDefault="00E61CE1" w:rsidP="00E61CE1">
      <w:pPr>
        <w:pStyle w:val="NormalWeb"/>
        <w:rPr>
          <w:sz w:val="22"/>
          <w:szCs w:val="22"/>
          <w:lang w:val="en"/>
        </w:rPr>
      </w:pPr>
      <w:r w:rsidRPr="00E61CE1">
        <w:rPr>
          <w:rFonts w:ascii="Arial" w:hAnsi="Arial" w:cs="Arial"/>
          <w:sz w:val="22"/>
          <w:szCs w:val="22"/>
          <w:lang w:val="en"/>
        </w:rPr>
        <w:t xml:space="preserve">Must possess and maintain a valid driver's license. </w:t>
      </w:r>
    </w:p>
    <w:p w:rsidR="00B33113" w:rsidRPr="00B33113" w:rsidRDefault="00233159" w:rsidP="00E61CE1">
      <w:pPr>
        <w:spacing w:before="100" w:beforeAutospacing="1" w:after="100" w:afterAutospacing="1" w:line="240" w:lineRule="auto"/>
        <w:rPr>
          <w:rFonts w:ascii="Arial" w:hAnsi="Arial" w:cs="Arial"/>
          <w:b/>
          <w:color w:val="222222"/>
          <w:sz w:val="24"/>
          <w:szCs w:val="24"/>
          <w:lang w:val="en"/>
        </w:rPr>
      </w:pPr>
      <w:r w:rsidRPr="00233159">
        <w:rPr>
          <w:rFonts w:ascii="Arial" w:eastAsia="Times New Roman" w:hAnsi="Arial" w:cs="Arial"/>
          <w:color w:val="333333"/>
          <w:lang w:val="en"/>
        </w:rPr>
        <w:br/>
      </w:r>
      <w:r w:rsidR="00B33113" w:rsidRPr="00B33113">
        <w:rPr>
          <w:rFonts w:ascii="Arial" w:hAnsi="Arial" w:cs="Arial"/>
          <w:b/>
          <w:color w:val="000066"/>
          <w:sz w:val="24"/>
          <w:szCs w:val="24"/>
          <w:lang w:val="en"/>
        </w:rPr>
        <w:t>Additional Requirements</w:t>
      </w:r>
    </w:p>
    <w:p w:rsidR="00A6093F" w:rsidRDefault="00A6093F" w:rsidP="00A6093F">
      <w:pPr>
        <w:spacing w:after="0" w:line="240" w:lineRule="auto"/>
        <w:rPr>
          <w:rFonts w:ascii="Arial" w:hAnsi="Arial" w:cs="Arial"/>
        </w:rPr>
      </w:pPr>
    </w:p>
    <w:p w:rsidR="00070CF1" w:rsidRPr="004109FD" w:rsidRDefault="0048084B" w:rsidP="00A6093F">
      <w:pPr>
        <w:spacing w:after="0" w:line="240" w:lineRule="auto"/>
        <w:rPr>
          <w:rFonts w:ascii="Arial" w:hAnsi="Arial" w:cs="Arial"/>
        </w:rPr>
      </w:pPr>
      <w:r w:rsidRPr="0048084B">
        <w:rPr>
          <w:rFonts w:ascii="Arial" w:hAnsi="Arial" w:cs="Arial"/>
        </w:rPr>
        <w:t>To facilitate proper crediting, please ensure that your resume clearly describes your experience in the areas listed and indicates the beginning and ending month and year for each job held.</w:t>
      </w:r>
      <w:r w:rsidR="00070CF1" w:rsidRPr="004109FD">
        <w:rPr>
          <w:rFonts w:ascii="Arial" w:hAnsi="Arial" w:cs="Arial"/>
        </w:rPr>
        <w:br/>
      </w:r>
      <w:r w:rsidR="00070CF1" w:rsidRPr="004109FD">
        <w:rPr>
          <w:rFonts w:ascii="Arial" w:hAnsi="Arial" w:cs="Arial"/>
        </w:rPr>
        <w:br/>
        <w:t>REFERENCE/BACKGROUND CHECKS</w:t>
      </w:r>
      <w:r w:rsidR="00A6093F">
        <w:rPr>
          <w:rFonts w:ascii="Arial" w:hAnsi="Arial" w:cs="Arial"/>
        </w:rPr>
        <w:t xml:space="preserve"> </w:t>
      </w:r>
      <w:r w:rsidR="00070CF1" w:rsidRPr="004109FD">
        <w:rPr>
          <w:rFonts w:ascii="Arial" w:hAnsi="Arial" w:cs="Arial"/>
        </w:rPr>
        <w:t>-</w:t>
      </w:r>
      <w:r w:rsidR="00764571">
        <w:rPr>
          <w:rFonts w:ascii="Arial" w:hAnsi="Arial" w:cs="Arial"/>
        </w:rPr>
        <w:t xml:space="preserve"> </w:t>
      </w:r>
      <w:r w:rsidR="00070CF1" w:rsidRPr="004109FD">
        <w:rPr>
          <w:rFonts w:ascii="Arial" w:hAnsi="Arial" w:cs="Arial"/>
        </w:rPr>
        <w:t>The Department of Human Services will conduct reference checks to verify job-related credentials and criminal background check prior to appointment.</w:t>
      </w:r>
    </w:p>
    <w:p w:rsidR="00070CF1" w:rsidRPr="004109FD" w:rsidRDefault="00070CF1" w:rsidP="00A6093F">
      <w:pPr>
        <w:spacing w:after="0" w:line="240" w:lineRule="auto"/>
        <w:rPr>
          <w:rFonts w:ascii="Arial" w:hAnsi="Arial" w:cs="Arial"/>
        </w:rPr>
      </w:pPr>
    </w:p>
    <w:p w:rsidR="00A6093F" w:rsidRPr="00EF0CB8" w:rsidRDefault="00A6093F" w:rsidP="00A6093F">
      <w:pPr>
        <w:spacing w:after="0" w:line="240" w:lineRule="auto"/>
        <w:rPr>
          <w:rFonts w:ascii="Arial" w:hAnsi="Arial" w:cs="Arial"/>
        </w:rPr>
      </w:pPr>
    </w:p>
    <w:p w:rsidR="00B33113" w:rsidRPr="008D7D3A" w:rsidRDefault="00B52AB2" w:rsidP="00A6093F">
      <w:pPr>
        <w:pStyle w:val="NormalWeb"/>
        <w:spacing w:before="0" w:beforeAutospacing="0" w:after="0" w:afterAutospacing="0"/>
        <w:rPr>
          <w:rFonts w:ascii="Arial" w:hAnsi="Arial" w:cs="Arial"/>
          <w:sz w:val="18"/>
          <w:szCs w:val="18"/>
          <w:lang w:val="en"/>
        </w:rPr>
      </w:pPr>
      <w:r w:rsidRPr="008D7D3A">
        <w:rPr>
          <w:rFonts w:ascii="Arial" w:eastAsiaTheme="minorHAnsi" w:hAnsi="Arial" w:cs="Arial"/>
          <w:b/>
          <w:bCs/>
          <w:color w:val="515151"/>
          <w:sz w:val="18"/>
          <w:szCs w:val="18"/>
        </w:rPr>
        <w:t>Application Details</w:t>
      </w:r>
    </w:p>
    <w:p w:rsidR="00A6093F" w:rsidRDefault="00A6093F" w:rsidP="00A6093F">
      <w:pPr>
        <w:pStyle w:val="Heading2"/>
        <w:spacing w:before="0" w:line="240" w:lineRule="auto"/>
        <w:rPr>
          <w:rFonts w:ascii="Arial" w:hAnsi="Arial" w:cs="Arial"/>
          <w:b/>
          <w:color w:val="000066"/>
          <w:sz w:val="24"/>
          <w:szCs w:val="24"/>
          <w:lang w:val="en"/>
        </w:rPr>
      </w:pPr>
    </w:p>
    <w:p w:rsidR="00B52AB2" w:rsidRDefault="00B52AB2" w:rsidP="00A6093F">
      <w:pPr>
        <w:pStyle w:val="Heading2"/>
        <w:spacing w:before="0" w:line="240" w:lineRule="auto"/>
        <w:rPr>
          <w:rFonts w:ascii="Arial" w:hAnsi="Arial" w:cs="Arial"/>
          <w:b/>
          <w:color w:val="000066"/>
          <w:sz w:val="24"/>
          <w:szCs w:val="24"/>
          <w:lang w:val="en"/>
        </w:rPr>
      </w:pPr>
      <w:r w:rsidRPr="00B52AB2">
        <w:rPr>
          <w:rFonts w:ascii="Arial" w:hAnsi="Arial" w:cs="Arial"/>
          <w:b/>
          <w:color w:val="000066"/>
          <w:sz w:val="24"/>
          <w:szCs w:val="24"/>
          <w:lang w:val="en"/>
        </w:rPr>
        <w:t>Why Work For Us</w:t>
      </w:r>
    </w:p>
    <w:p w:rsidR="00A6093F" w:rsidRPr="00A6093F" w:rsidRDefault="00A6093F" w:rsidP="00A6093F">
      <w:pPr>
        <w:spacing w:after="0" w:line="240" w:lineRule="auto"/>
        <w:rPr>
          <w:lang w:val="en"/>
        </w:rPr>
      </w:pPr>
    </w:p>
    <w:p w:rsidR="00B52AB2" w:rsidRPr="00A6093F" w:rsidRDefault="00B52AB2" w:rsidP="003D692A">
      <w:pPr>
        <w:pStyle w:val="NormalWeb"/>
        <w:spacing w:before="0" w:beforeAutospacing="0" w:after="0" w:afterAutospacing="0"/>
        <w:rPr>
          <w:rFonts w:ascii="Arial" w:hAnsi="Arial" w:cs="Arial"/>
          <w:sz w:val="22"/>
          <w:szCs w:val="22"/>
        </w:rPr>
      </w:pPr>
      <w:r w:rsidRPr="00A6093F">
        <w:rPr>
          <w:rFonts w:ascii="Arial" w:hAnsi="Arial" w:cs="Arial"/>
          <w:sz w:val="22"/>
          <w:szCs w:val="22"/>
          <w:lang w:val="en"/>
        </w:rPr>
        <w:t xml:space="preserve">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 </w:t>
      </w:r>
    </w:p>
    <w:p w:rsidR="00B52AB2" w:rsidRPr="00A6093F" w:rsidRDefault="00B52AB2" w:rsidP="00A6093F">
      <w:pPr>
        <w:pStyle w:val="NormalWeb"/>
        <w:spacing w:before="0" w:beforeAutospacing="0" w:after="0" w:afterAutospacing="0"/>
        <w:rPr>
          <w:rFonts w:ascii="Arial" w:hAnsi="Arial" w:cs="Arial"/>
          <w:sz w:val="22"/>
          <w:szCs w:val="22"/>
        </w:rPr>
      </w:pPr>
    </w:p>
    <w:p w:rsidR="00B52AB2" w:rsidRDefault="00B52AB2" w:rsidP="00A6093F">
      <w:pPr>
        <w:spacing w:after="0" w:line="240" w:lineRule="auto"/>
        <w:rPr>
          <w:rFonts w:ascii="Arial" w:hAnsi="Arial" w:cs="Arial"/>
        </w:rPr>
      </w:pPr>
      <w:r w:rsidRPr="00A6093F">
        <w:rPr>
          <w:rFonts w:ascii="Arial" w:hAnsi="Arial" w:cs="Arial"/>
        </w:rPr>
        <w:t>Our mission as an employer is to actively recruit, welcome and support a workforce, which is diverse and inclusive of people who are underrepresented in the development of state policies, programs and practices, so that we can support the success and growth of all people who call Minnesota home.</w:t>
      </w:r>
    </w:p>
    <w:p w:rsidR="00A6093F" w:rsidRPr="00A6093F" w:rsidRDefault="00A6093F" w:rsidP="00A6093F">
      <w:pPr>
        <w:spacing w:after="0" w:line="240" w:lineRule="auto"/>
        <w:rPr>
          <w:rFonts w:ascii="Arial" w:hAnsi="Arial" w:cs="Arial"/>
        </w:rPr>
      </w:pPr>
    </w:p>
    <w:p w:rsidR="00B52AB2" w:rsidRDefault="00B52AB2" w:rsidP="00A6093F">
      <w:pPr>
        <w:pStyle w:val="Heading2"/>
        <w:spacing w:before="0" w:line="240" w:lineRule="auto"/>
        <w:rPr>
          <w:rFonts w:ascii="Arial" w:hAnsi="Arial" w:cs="Arial"/>
          <w:b/>
          <w:color w:val="000066"/>
          <w:sz w:val="24"/>
          <w:szCs w:val="24"/>
          <w:lang w:val="en"/>
        </w:rPr>
      </w:pPr>
      <w:r w:rsidRPr="00B52AB2">
        <w:rPr>
          <w:rFonts w:ascii="Arial" w:hAnsi="Arial" w:cs="Arial"/>
          <w:b/>
          <w:color w:val="000066"/>
          <w:sz w:val="24"/>
          <w:szCs w:val="24"/>
          <w:lang w:val="en"/>
        </w:rPr>
        <w:t>How to Apply</w:t>
      </w:r>
    </w:p>
    <w:p w:rsidR="00A6093F" w:rsidRPr="00A6093F" w:rsidRDefault="00A6093F" w:rsidP="00A6093F">
      <w:pPr>
        <w:rPr>
          <w:lang w:val="en"/>
        </w:rPr>
      </w:pPr>
    </w:p>
    <w:p w:rsidR="00B52AB2" w:rsidRDefault="00B52AB2" w:rsidP="00A6093F">
      <w:pPr>
        <w:pStyle w:val="NormalWeb"/>
        <w:spacing w:before="0" w:beforeAutospacing="0" w:after="0" w:afterAutospacing="0"/>
        <w:rPr>
          <w:rFonts w:ascii="Arial" w:hAnsi="Arial" w:cs="Arial"/>
          <w:sz w:val="22"/>
          <w:szCs w:val="22"/>
          <w:lang w:val="en"/>
        </w:rPr>
      </w:pPr>
      <w:r w:rsidRPr="004109FD">
        <w:rPr>
          <w:rFonts w:ascii="Arial" w:hAnsi="Arial" w:cs="Arial"/>
          <w:sz w:val="22"/>
          <w:szCs w:val="22"/>
          <w:lang w:val="en"/>
        </w:rPr>
        <w:t>Click “Apply” at the bottom of this page. If you are unable to apply online, please contact the job information line at 651.259.3637.</w:t>
      </w:r>
    </w:p>
    <w:p w:rsidR="00A6093F" w:rsidRPr="004109FD" w:rsidRDefault="00A6093F" w:rsidP="00A6093F">
      <w:pPr>
        <w:pStyle w:val="NormalWeb"/>
        <w:spacing w:before="0" w:beforeAutospacing="0" w:after="0" w:afterAutospacing="0"/>
        <w:rPr>
          <w:sz w:val="22"/>
          <w:szCs w:val="22"/>
          <w:lang w:val="en"/>
        </w:rPr>
      </w:pPr>
    </w:p>
    <w:p w:rsidR="00B52AB2" w:rsidRDefault="00B52AB2" w:rsidP="00A6093F">
      <w:pPr>
        <w:pStyle w:val="NormalWeb"/>
        <w:spacing w:before="0" w:beforeAutospacing="0" w:after="0" w:afterAutospacing="0"/>
        <w:rPr>
          <w:rFonts w:ascii="Arial" w:hAnsi="Arial" w:cs="Arial"/>
          <w:sz w:val="22"/>
          <w:szCs w:val="22"/>
          <w:lang w:val="en"/>
        </w:rPr>
      </w:pPr>
      <w:r w:rsidRPr="004109FD">
        <w:rPr>
          <w:rFonts w:ascii="Arial" w:hAnsi="Arial" w:cs="Arial"/>
          <w:sz w:val="22"/>
          <w:szCs w:val="22"/>
          <w:lang w:val="en"/>
        </w:rPr>
        <w:t xml:space="preserve">For additional information about the application process, go to </w:t>
      </w:r>
      <w:hyperlink r:id="rId7" w:history="1">
        <w:r w:rsidRPr="00A6093F">
          <w:rPr>
            <w:rStyle w:val="Hyperlink"/>
            <w:rFonts w:ascii="Arial" w:hAnsi="Arial" w:cs="Arial"/>
            <w:sz w:val="22"/>
            <w:szCs w:val="22"/>
            <w:lang w:val="en"/>
          </w:rPr>
          <w:t>http://www.mn.gov/careers</w:t>
        </w:r>
      </w:hyperlink>
      <w:r w:rsidRPr="004109FD">
        <w:rPr>
          <w:rFonts w:ascii="Arial" w:hAnsi="Arial" w:cs="Arial"/>
          <w:color w:val="000066"/>
          <w:sz w:val="22"/>
          <w:szCs w:val="22"/>
          <w:lang w:val="en"/>
        </w:rPr>
        <w:t>.</w:t>
      </w:r>
      <w:r w:rsidRPr="004109FD">
        <w:rPr>
          <w:rFonts w:ascii="Arial" w:hAnsi="Arial" w:cs="Arial"/>
          <w:sz w:val="22"/>
          <w:szCs w:val="22"/>
          <w:lang w:val="en"/>
        </w:rPr>
        <w:t xml:space="preserve">   </w:t>
      </w:r>
    </w:p>
    <w:p w:rsidR="00A6093F" w:rsidRDefault="00A6093F" w:rsidP="00A6093F">
      <w:pPr>
        <w:pStyle w:val="NormalWeb"/>
        <w:spacing w:before="0" w:beforeAutospacing="0" w:after="0" w:afterAutospacing="0"/>
        <w:rPr>
          <w:rFonts w:ascii="Arial" w:hAnsi="Arial" w:cs="Arial"/>
          <w:sz w:val="22"/>
          <w:szCs w:val="22"/>
          <w:lang w:val="en"/>
        </w:rPr>
      </w:pPr>
    </w:p>
    <w:p w:rsidR="00B52AB2" w:rsidRDefault="00B52AB2" w:rsidP="00A6093F">
      <w:pPr>
        <w:pStyle w:val="Heading2"/>
        <w:spacing w:before="0" w:line="240" w:lineRule="auto"/>
        <w:rPr>
          <w:rFonts w:ascii="Arial" w:hAnsi="Arial" w:cs="Arial"/>
          <w:b/>
          <w:color w:val="000066"/>
          <w:sz w:val="24"/>
          <w:szCs w:val="24"/>
          <w:lang w:val="en"/>
        </w:rPr>
      </w:pPr>
      <w:r w:rsidRPr="00B52AB2">
        <w:rPr>
          <w:rFonts w:ascii="Arial" w:hAnsi="Arial" w:cs="Arial"/>
          <w:b/>
          <w:color w:val="000066"/>
          <w:sz w:val="24"/>
          <w:szCs w:val="24"/>
          <w:lang w:val="en"/>
        </w:rPr>
        <w:t>Contact</w:t>
      </w:r>
    </w:p>
    <w:p w:rsidR="00A6093F" w:rsidRPr="00A6093F" w:rsidRDefault="00A6093F" w:rsidP="00A6093F">
      <w:pPr>
        <w:rPr>
          <w:lang w:val="en"/>
        </w:rPr>
      </w:pPr>
    </w:p>
    <w:p w:rsidR="00B52AB2" w:rsidRPr="00481D21" w:rsidRDefault="00B52AB2" w:rsidP="00A6093F">
      <w:pPr>
        <w:pStyle w:val="NormalWeb"/>
        <w:spacing w:before="0" w:beforeAutospacing="0" w:after="0" w:afterAutospacing="0"/>
        <w:rPr>
          <w:rFonts w:ascii="Arial" w:hAnsi="Arial" w:cs="Arial"/>
          <w:sz w:val="22"/>
          <w:szCs w:val="22"/>
        </w:rPr>
      </w:pPr>
      <w:r w:rsidRPr="00481D21">
        <w:rPr>
          <w:rFonts w:ascii="Arial" w:hAnsi="Arial" w:cs="Arial"/>
          <w:sz w:val="22"/>
          <w:szCs w:val="22"/>
          <w:lang w:val="en"/>
        </w:rPr>
        <w:t xml:space="preserve">If you have questions about the position, contact </w:t>
      </w:r>
      <w:r w:rsidR="00E61CE1">
        <w:rPr>
          <w:rFonts w:ascii="Arial" w:hAnsi="Arial" w:cs="Arial"/>
          <w:sz w:val="22"/>
          <w:szCs w:val="22"/>
          <w:lang w:val="en"/>
        </w:rPr>
        <w:t>Michael Scharr</w:t>
      </w:r>
      <w:r w:rsidR="00233159">
        <w:rPr>
          <w:rFonts w:ascii="Arial" w:hAnsi="Arial" w:cs="Arial"/>
          <w:sz w:val="22"/>
          <w:szCs w:val="22"/>
          <w:lang w:val="en"/>
        </w:rPr>
        <w:t xml:space="preserve"> </w:t>
      </w:r>
      <w:r w:rsidRPr="00481D21">
        <w:rPr>
          <w:rFonts w:ascii="Arial" w:hAnsi="Arial" w:cs="Arial"/>
          <w:sz w:val="22"/>
          <w:szCs w:val="22"/>
          <w:lang w:val="en"/>
        </w:rPr>
        <w:t>at </w:t>
      </w:r>
      <w:hyperlink r:id="rId8" w:history="1">
        <w:r w:rsidR="00E61CE1">
          <w:rPr>
            <w:rStyle w:val="Hyperlink"/>
            <w:rFonts w:ascii="Arial" w:hAnsi="Arial" w:cs="Arial"/>
            <w:sz w:val="22"/>
            <w:szCs w:val="22"/>
            <w:lang w:val="en"/>
          </w:rPr>
          <w:t>michael.scharr@state.mn.us</w:t>
        </w:r>
      </w:hyperlink>
      <w:r w:rsidRPr="00481D21">
        <w:rPr>
          <w:rFonts w:ascii="Arial" w:hAnsi="Arial" w:cs="Arial"/>
          <w:sz w:val="22"/>
          <w:szCs w:val="22"/>
          <w:lang w:val="en"/>
        </w:rPr>
        <w:t xml:space="preserve"> </w:t>
      </w:r>
    </w:p>
    <w:p w:rsidR="00481D21" w:rsidRPr="00481D21" w:rsidRDefault="00481D21" w:rsidP="00A6093F">
      <w:pPr>
        <w:pStyle w:val="NormalWeb"/>
        <w:spacing w:before="0" w:beforeAutospacing="0" w:after="0" w:afterAutospacing="0"/>
        <w:rPr>
          <w:rFonts w:ascii="Arial" w:hAnsi="Arial" w:cs="Arial"/>
          <w:sz w:val="22"/>
          <w:szCs w:val="22"/>
          <w:lang w:val="en"/>
        </w:rPr>
      </w:pPr>
    </w:p>
    <w:p w:rsidR="00A6093F" w:rsidRDefault="00481D21" w:rsidP="00A6093F">
      <w:pPr>
        <w:pStyle w:val="NormalWeb"/>
        <w:spacing w:before="0" w:beforeAutospacing="0" w:after="0" w:afterAutospacing="0"/>
        <w:rPr>
          <w:rFonts w:ascii="Arial" w:hAnsi="Arial" w:cs="Arial"/>
          <w:sz w:val="22"/>
          <w:szCs w:val="22"/>
          <w:lang w:val="en"/>
        </w:rPr>
      </w:pPr>
      <w:r w:rsidRPr="00481D21">
        <w:rPr>
          <w:rFonts w:ascii="Arial" w:hAnsi="Arial" w:cs="Arial"/>
          <w:sz w:val="22"/>
          <w:szCs w:val="22"/>
          <w:lang w:val="en"/>
        </w:rPr>
        <w:t>If you are a Connect 700 applicant, please</w:t>
      </w:r>
      <w:r w:rsidR="0030269A">
        <w:rPr>
          <w:rFonts w:ascii="Arial" w:hAnsi="Arial" w:cs="Arial"/>
          <w:sz w:val="22"/>
          <w:szCs w:val="22"/>
          <w:lang w:val="en"/>
        </w:rPr>
        <w:t xml:space="preserve"> email</w:t>
      </w:r>
      <w:r w:rsidR="00DC346A">
        <w:rPr>
          <w:rFonts w:ascii="Arial" w:hAnsi="Arial" w:cs="Arial"/>
          <w:sz w:val="22"/>
          <w:szCs w:val="22"/>
          <w:lang w:val="en"/>
        </w:rPr>
        <w:t xml:space="preserve"> your certificate to </w:t>
      </w:r>
      <w:r w:rsidR="00233159">
        <w:rPr>
          <w:rFonts w:ascii="Arial" w:hAnsi="Arial" w:cs="Arial"/>
          <w:sz w:val="22"/>
          <w:szCs w:val="22"/>
          <w:lang w:val="en"/>
        </w:rPr>
        <w:t>Danielle Pekarna</w:t>
      </w:r>
      <w:r w:rsidRPr="00481D21">
        <w:rPr>
          <w:rFonts w:ascii="Arial" w:hAnsi="Arial" w:cs="Arial"/>
          <w:sz w:val="22"/>
          <w:szCs w:val="22"/>
          <w:lang w:val="en"/>
        </w:rPr>
        <w:t xml:space="preserve"> at </w:t>
      </w:r>
      <w:hyperlink r:id="rId9" w:history="1">
        <w:r w:rsidR="00233159" w:rsidRPr="00CE7C9F">
          <w:rPr>
            <w:rStyle w:val="Hyperlink"/>
            <w:rFonts w:ascii="Arial" w:hAnsi="Arial" w:cs="Arial"/>
            <w:sz w:val="22"/>
            <w:szCs w:val="22"/>
            <w:lang w:val="en"/>
          </w:rPr>
          <w:t>danielle.pekarna@state.mn.us</w:t>
        </w:r>
      </w:hyperlink>
      <w:r w:rsidRPr="00481D21">
        <w:rPr>
          <w:rFonts w:ascii="Arial" w:hAnsi="Arial" w:cs="Arial"/>
          <w:sz w:val="22"/>
          <w:szCs w:val="22"/>
          <w:lang w:val="en"/>
        </w:rPr>
        <w:t xml:space="preserve"> by the position close date</w:t>
      </w:r>
    </w:p>
    <w:p w:rsidR="00DC346A" w:rsidRDefault="00DC346A" w:rsidP="00A6093F">
      <w:pPr>
        <w:pStyle w:val="NormalWeb"/>
        <w:spacing w:before="0" w:beforeAutospacing="0" w:after="0" w:afterAutospacing="0"/>
        <w:rPr>
          <w:rFonts w:ascii="Arial" w:hAnsi="Arial" w:cs="Arial"/>
          <w:sz w:val="22"/>
          <w:szCs w:val="22"/>
          <w:lang w:val="en"/>
        </w:rPr>
      </w:pPr>
    </w:p>
    <w:p w:rsidR="004234DB" w:rsidRPr="00581A21" w:rsidRDefault="004234DB" w:rsidP="004234DB">
      <w:pPr>
        <w:pStyle w:val="NormalWeb"/>
        <w:spacing w:after="0" w:afterAutospacing="0"/>
        <w:rPr>
          <w:rFonts w:ascii="Arial" w:hAnsi="Arial" w:cs="Arial"/>
          <w:color w:val="333333"/>
          <w:sz w:val="22"/>
          <w:szCs w:val="22"/>
          <w:lang w:val="en"/>
        </w:rPr>
      </w:pPr>
      <w:r w:rsidRPr="00581A21">
        <w:rPr>
          <w:rFonts w:ascii="Arial" w:eastAsiaTheme="minorHAnsi" w:hAnsi="Arial" w:cs="Arial"/>
          <w:color w:val="000000"/>
          <w:sz w:val="22"/>
          <w:szCs w:val="22"/>
        </w:rPr>
        <w:t xml:space="preserve">If you are an individual with a disability and need an ADA accommodation for an interview, you may contact the Department of Human Services’ ADA Coordinator at 651-431-4945 </w:t>
      </w:r>
    </w:p>
    <w:p w:rsidR="00A6093F" w:rsidRPr="00EF0CB8" w:rsidRDefault="00A6093F" w:rsidP="00A6093F">
      <w:pPr>
        <w:spacing w:after="0" w:line="240" w:lineRule="auto"/>
        <w:rPr>
          <w:rFonts w:ascii="Arial" w:hAnsi="Arial" w:cs="Arial"/>
        </w:rPr>
      </w:pPr>
    </w:p>
    <w:p w:rsidR="00B52AB2" w:rsidRDefault="00A16668" w:rsidP="00A6093F">
      <w:pPr>
        <w:spacing w:after="0" w:line="240" w:lineRule="auto"/>
        <w:rPr>
          <w:lang w:val="en"/>
        </w:rPr>
      </w:pPr>
      <w:r>
        <w:rPr>
          <w:lang w:val="en"/>
        </w:rPr>
        <w:pict>
          <v:rect id="_x0000_i1025" style="width:0;height:1.5pt" o:hralign="center" o:hrstd="t" o:hr="t" fillcolor="#a0a0a0" stroked="f"/>
        </w:pict>
      </w:r>
    </w:p>
    <w:p w:rsidR="00A6093F" w:rsidRDefault="00A6093F" w:rsidP="00A6093F">
      <w:pPr>
        <w:pStyle w:val="NormalWeb"/>
        <w:spacing w:before="0" w:beforeAutospacing="0" w:after="0" w:afterAutospacing="0"/>
        <w:jc w:val="center"/>
        <w:rPr>
          <w:rFonts w:ascii="Arial" w:hAnsi="Arial" w:cs="Arial"/>
          <w:sz w:val="22"/>
          <w:szCs w:val="22"/>
          <w:lang w:val="en"/>
        </w:rPr>
      </w:pPr>
    </w:p>
    <w:p w:rsidR="00B52AB2" w:rsidRDefault="00B52AB2" w:rsidP="00A6093F">
      <w:pPr>
        <w:pStyle w:val="NormalWeb"/>
        <w:spacing w:before="0" w:beforeAutospacing="0" w:after="0" w:afterAutospacing="0"/>
        <w:jc w:val="center"/>
        <w:rPr>
          <w:rFonts w:ascii="Arial" w:hAnsi="Arial" w:cs="Arial"/>
          <w:sz w:val="22"/>
          <w:szCs w:val="22"/>
          <w:lang w:val="en"/>
        </w:rPr>
      </w:pPr>
      <w:r w:rsidRPr="004109FD">
        <w:rPr>
          <w:rFonts w:ascii="Arial" w:hAnsi="Arial" w:cs="Arial"/>
          <w:sz w:val="22"/>
          <w:szCs w:val="22"/>
          <w:lang w:val="en"/>
        </w:rPr>
        <w:t>AN EQUAL OPPORTUNITY EMPLOYER</w:t>
      </w:r>
    </w:p>
    <w:p w:rsidR="00A6093F" w:rsidRPr="004109FD" w:rsidRDefault="00A6093F" w:rsidP="00A6093F">
      <w:pPr>
        <w:pStyle w:val="NormalWeb"/>
        <w:spacing w:before="0" w:beforeAutospacing="0" w:after="0" w:afterAutospacing="0"/>
        <w:jc w:val="center"/>
        <w:rPr>
          <w:sz w:val="22"/>
          <w:szCs w:val="22"/>
          <w:lang w:val="en"/>
        </w:rPr>
      </w:pPr>
    </w:p>
    <w:p w:rsidR="00B52AB2" w:rsidRDefault="00B52AB2" w:rsidP="00A6093F">
      <w:pPr>
        <w:pStyle w:val="NormalWeb"/>
        <w:spacing w:before="0" w:beforeAutospacing="0" w:after="0" w:afterAutospacing="0"/>
        <w:rPr>
          <w:rFonts w:ascii="Arial" w:hAnsi="Arial" w:cs="Arial"/>
          <w:sz w:val="22"/>
          <w:szCs w:val="22"/>
          <w:lang w:val="en"/>
        </w:rPr>
      </w:pPr>
      <w:r w:rsidRPr="004109FD">
        <w:rPr>
          <w:rFonts w:ascii="Arial" w:hAnsi="Arial" w:cs="Arial"/>
          <w:sz w:val="22"/>
          <w:szCs w:val="22"/>
          <w:lang w:val="en"/>
        </w:rPr>
        <w:t xml:space="preserve">The State of Minnesota is an equal opportunity, affirmative action, and veteran-friendly </w:t>
      </w:r>
      <w:r w:rsidR="00A6093F">
        <w:rPr>
          <w:rFonts w:ascii="Arial" w:hAnsi="Arial" w:cs="Arial"/>
          <w:sz w:val="22"/>
          <w:szCs w:val="22"/>
          <w:lang w:val="en"/>
        </w:rPr>
        <w:t>e</w:t>
      </w:r>
      <w:r w:rsidRPr="004109FD">
        <w:rPr>
          <w:rFonts w:ascii="Arial" w:hAnsi="Arial" w:cs="Arial"/>
          <w:sz w:val="22"/>
          <w:szCs w:val="22"/>
          <w:lang w:val="en"/>
        </w:rPr>
        <w:t>mployer. We are committed to providing culturally responsive services to all Minnesotans. The State of Minnesota recognizes that a diverse workforce is essential and strongly encourages qualified women, minorities, individuals with disabilities, and veterans to apply.</w:t>
      </w:r>
    </w:p>
    <w:p w:rsidR="00A6093F" w:rsidRPr="004109FD" w:rsidRDefault="00A6093F" w:rsidP="00A6093F">
      <w:pPr>
        <w:pStyle w:val="NormalWeb"/>
        <w:spacing w:before="0" w:beforeAutospacing="0" w:after="0" w:afterAutospacing="0"/>
        <w:rPr>
          <w:sz w:val="22"/>
          <w:szCs w:val="22"/>
          <w:lang w:val="en"/>
        </w:rPr>
      </w:pPr>
    </w:p>
    <w:p w:rsidR="00B33113" w:rsidRPr="00A6093F" w:rsidRDefault="00B52AB2" w:rsidP="00A6093F">
      <w:pPr>
        <w:pStyle w:val="NormalWeb"/>
        <w:spacing w:before="0" w:beforeAutospacing="0" w:after="0" w:afterAutospacing="0"/>
        <w:rPr>
          <w:rFonts w:ascii="Arial" w:hAnsi="Arial" w:cs="Arial"/>
          <w:sz w:val="22"/>
          <w:szCs w:val="22"/>
          <w:lang w:val="en"/>
        </w:rPr>
      </w:pPr>
      <w:r w:rsidRPr="004109FD">
        <w:rPr>
          <w:rFonts w:ascii="Arial" w:hAnsi="Arial" w:cs="Arial"/>
          <w:sz w:val="22"/>
          <w:szCs w:val="22"/>
          <w:lang w:val="en"/>
        </w:rPr>
        <w:t xml:space="preserve">We will make reasonable accommodations to all qualified applicants with disabilities. If you are an individual with a disability who needs assistance or cannot access the online job application system, please contact the job information line at 651.259.3637 or email </w:t>
      </w:r>
      <w:hyperlink r:id="rId10" w:history="1">
        <w:r w:rsidRPr="004109FD">
          <w:rPr>
            <w:rStyle w:val="Hyperlink"/>
            <w:rFonts w:ascii="Arial" w:hAnsi="Arial" w:cs="Arial"/>
            <w:sz w:val="22"/>
            <w:szCs w:val="22"/>
            <w:lang w:val="en"/>
          </w:rPr>
          <w:t>careers@state.mn.us</w:t>
        </w:r>
      </w:hyperlink>
      <w:r w:rsidRPr="004109FD">
        <w:rPr>
          <w:rFonts w:ascii="Arial" w:hAnsi="Arial" w:cs="Arial"/>
          <w:sz w:val="22"/>
          <w:szCs w:val="22"/>
          <w:lang w:val="en"/>
        </w:rPr>
        <w:t>. Please indicate what assistance you need.</w:t>
      </w:r>
    </w:p>
    <w:sectPr w:rsidR="00B33113" w:rsidRPr="00A6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62FD"/>
    <w:multiLevelType w:val="multilevel"/>
    <w:tmpl w:val="84E24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A47F5"/>
    <w:multiLevelType w:val="hybridMultilevel"/>
    <w:tmpl w:val="8582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350A4"/>
    <w:multiLevelType w:val="hybridMultilevel"/>
    <w:tmpl w:val="B32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67C2A"/>
    <w:multiLevelType w:val="multilevel"/>
    <w:tmpl w:val="40FEB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1643F"/>
    <w:multiLevelType w:val="hybridMultilevel"/>
    <w:tmpl w:val="3EB4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F5BC5"/>
    <w:multiLevelType w:val="multilevel"/>
    <w:tmpl w:val="BEF2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3F"/>
    <w:rsid w:val="00047BA2"/>
    <w:rsid w:val="000641EB"/>
    <w:rsid w:val="00070CF1"/>
    <w:rsid w:val="000A233F"/>
    <w:rsid w:val="00233159"/>
    <w:rsid w:val="002E389A"/>
    <w:rsid w:val="0030269A"/>
    <w:rsid w:val="003D692A"/>
    <w:rsid w:val="003F5D4F"/>
    <w:rsid w:val="00406F28"/>
    <w:rsid w:val="004109FD"/>
    <w:rsid w:val="00417A7D"/>
    <w:rsid w:val="004234DB"/>
    <w:rsid w:val="00457CA4"/>
    <w:rsid w:val="0048084B"/>
    <w:rsid w:val="00481D21"/>
    <w:rsid w:val="00541F22"/>
    <w:rsid w:val="00695A28"/>
    <w:rsid w:val="006E02AD"/>
    <w:rsid w:val="00764571"/>
    <w:rsid w:val="00784533"/>
    <w:rsid w:val="008D7D3A"/>
    <w:rsid w:val="009121C9"/>
    <w:rsid w:val="00921D1C"/>
    <w:rsid w:val="00A16668"/>
    <w:rsid w:val="00A6093F"/>
    <w:rsid w:val="00B33113"/>
    <w:rsid w:val="00B52AB2"/>
    <w:rsid w:val="00DC346A"/>
    <w:rsid w:val="00E61CE1"/>
    <w:rsid w:val="00EF0CB8"/>
    <w:rsid w:val="00F90C33"/>
    <w:rsid w:val="00F9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DA7DCFB-08AC-4EB0-B962-30DECD2A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23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31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33F"/>
    <w:rPr>
      <w:b/>
      <w:bCs/>
    </w:rPr>
  </w:style>
  <w:style w:type="character" w:customStyle="1" w:styleId="Heading1Char">
    <w:name w:val="Heading 1 Char"/>
    <w:basedOn w:val="DefaultParagraphFont"/>
    <w:link w:val="Heading1"/>
    <w:uiPriority w:val="9"/>
    <w:rsid w:val="000A233F"/>
    <w:rPr>
      <w:rFonts w:ascii="Times New Roman" w:eastAsia="Times New Roman" w:hAnsi="Times New Roman" w:cs="Times New Roman"/>
      <w:b/>
      <w:bCs/>
      <w:kern w:val="36"/>
      <w:sz w:val="48"/>
      <w:szCs w:val="48"/>
    </w:rPr>
  </w:style>
  <w:style w:type="character" w:customStyle="1" w:styleId="paboldtext1">
    <w:name w:val="paboldtext1"/>
    <w:basedOn w:val="DefaultParagraphFont"/>
    <w:rsid w:val="000A233F"/>
    <w:rPr>
      <w:rFonts w:ascii="Arial" w:hAnsi="Arial" w:cs="Arial" w:hint="default"/>
      <w:b/>
      <w:bCs/>
      <w:i w:val="0"/>
      <w:iCs w:val="0"/>
      <w:color w:val="515151"/>
      <w:sz w:val="18"/>
      <w:szCs w:val="18"/>
    </w:rPr>
  </w:style>
  <w:style w:type="paragraph" w:styleId="NormalWeb">
    <w:name w:val="Normal (Web)"/>
    <w:basedOn w:val="Normal"/>
    <w:uiPriority w:val="99"/>
    <w:unhideWhenUsed/>
    <w:rsid w:val="00B33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33113"/>
    <w:rPr>
      <w:rFonts w:asciiTheme="majorHAnsi" w:eastAsiaTheme="majorEastAsia" w:hAnsiTheme="majorHAnsi" w:cstheme="majorBidi"/>
      <w:color w:val="2E74B5" w:themeColor="accent1" w:themeShade="BF"/>
      <w:sz w:val="26"/>
      <w:szCs w:val="26"/>
    </w:rPr>
  </w:style>
  <w:style w:type="character" w:customStyle="1" w:styleId="baec5a81-e4d6-4674-97f3-e9220f0136c1">
    <w:name w:val="baec5a81-e4d6-4674-97f3-e9220f0136c1"/>
    <w:basedOn w:val="DefaultParagraphFont"/>
    <w:rsid w:val="00070CF1"/>
  </w:style>
  <w:style w:type="character" w:styleId="Hyperlink">
    <w:name w:val="Hyperlink"/>
    <w:basedOn w:val="DefaultParagraphFont"/>
    <w:uiPriority w:val="99"/>
    <w:unhideWhenUsed/>
    <w:rsid w:val="00B52AB2"/>
    <w:rPr>
      <w:color w:val="0000FF"/>
      <w:u w:val="single"/>
    </w:rPr>
  </w:style>
  <w:style w:type="paragraph" w:styleId="BalloonText">
    <w:name w:val="Balloon Text"/>
    <w:basedOn w:val="Normal"/>
    <w:link w:val="BalloonTextChar"/>
    <w:uiPriority w:val="99"/>
    <w:semiHidden/>
    <w:unhideWhenUsed/>
    <w:rsid w:val="00406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F28"/>
    <w:rPr>
      <w:rFonts w:ascii="Segoe UI" w:hAnsi="Segoe UI" w:cs="Segoe UI"/>
      <w:sz w:val="18"/>
      <w:szCs w:val="18"/>
    </w:rPr>
  </w:style>
  <w:style w:type="character" w:styleId="Emphasis">
    <w:name w:val="Emphasis"/>
    <w:basedOn w:val="DefaultParagraphFont"/>
    <w:uiPriority w:val="20"/>
    <w:qFormat/>
    <w:rsid w:val="00DC346A"/>
    <w:rPr>
      <w:i/>
      <w:iCs/>
    </w:rPr>
  </w:style>
  <w:style w:type="paragraph" w:styleId="ListParagraph">
    <w:name w:val="List Paragraph"/>
    <w:basedOn w:val="Normal"/>
    <w:uiPriority w:val="34"/>
    <w:qFormat/>
    <w:rsid w:val="00047BA2"/>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9446">
      <w:bodyDiv w:val="1"/>
      <w:marLeft w:val="0"/>
      <w:marRight w:val="0"/>
      <w:marTop w:val="0"/>
      <w:marBottom w:val="0"/>
      <w:divBdr>
        <w:top w:val="none" w:sz="0" w:space="0" w:color="auto"/>
        <w:left w:val="none" w:sz="0" w:space="0" w:color="auto"/>
        <w:bottom w:val="none" w:sz="0" w:space="0" w:color="auto"/>
        <w:right w:val="none" w:sz="0" w:space="0" w:color="auto"/>
      </w:divBdr>
    </w:div>
    <w:div w:id="305819371">
      <w:bodyDiv w:val="1"/>
      <w:marLeft w:val="30"/>
      <w:marRight w:val="0"/>
      <w:marTop w:val="0"/>
      <w:marBottom w:val="0"/>
      <w:divBdr>
        <w:top w:val="none" w:sz="0" w:space="0" w:color="auto"/>
        <w:left w:val="none" w:sz="0" w:space="0" w:color="auto"/>
        <w:bottom w:val="none" w:sz="0" w:space="0" w:color="auto"/>
        <w:right w:val="none" w:sz="0" w:space="0" w:color="auto"/>
      </w:divBdr>
      <w:divsChild>
        <w:div w:id="1183780755">
          <w:marLeft w:val="0"/>
          <w:marRight w:val="0"/>
          <w:marTop w:val="0"/>
          <w:marBottom w:val="0"/>
          <w:divBdr>
            <w:top w:val="none" w:sz="0" w:space="0" w:color="auto"/>
            <w:left w:val="none" w:sz="0" w:space="0" w:color="auto"/>
            <w:bottom w:val="none" w:sz="0" w:space="0" w:color="auto"/>
            <w:right w:val="none" w:sz="0" w:space="0" w:color="auto"/>
          </w:divBdr>
          <w:divsChild>
            <w:div w:id="1032926307">
              <w:marLeft w:val="0"/>
              <w:marRight w:val="0"/>
              <w:marTop w:val="0"/>
              <w:marBottom w:val="0"/>
              <w:divBdr>
                <w:top w:val="none" w:sz="0" w:space="0" w:color="auto"/>
                <w:left w:val="none" w:sz="0" w:space="0" w:color="auto"/>
                <w:bottom w:val="none" w:sz="0" w:space="0" w:color="auto"/>
                <w:right w:val="none" w:sz="0" w:space="0" w:color="auto"/>
              </w:divBdr>
              <w:divsChild>
                <w:div w:id="182785294">
                  <w:marLeft w:val="0"/>
                  <w:marRight w:val="0"/>
                  <w:marTop w:val="0"/>
                  <w:marBottom w:val="0"/>
                  <w:divBdr>
                    <w:top w:val="none" w:sz="0" w:space="0" w:color="auto"/>
                    <w:left w:val="none" w:sz="0" w:space="0" w:color="auto"/>
                    <w:bottom w:val="none" w:sz="0" w:space="0" w:color="auto"/>
                    <w:right w:val="none" w:sz="0" w:space="0" w:color="auto"/>
                  </w:divBdr>
                  <w:divsChild>
                    <w:div w:id="1930232341">
                      <w:marLeft w:val="0"/>
                      <w:marRight w:val="0"/>
                      <w:marTop w:val="0"/>
                      <w:marBottom w:val="0"/>
                      <w:divBdr>
                        <w:top w:val="none" w:sz="0" w:space="0" w:color="auto"/>
                        <w:left w:val="none" w:sz="0" w:space="0" w:color="auto"/>
                        <w:bottom w:val="none" w:sz="0" w:space="0" w:color="auto"/>
                        <w:right w:val="none" w:sz="0" w:space="0" w:color="auto"/>
                      </w:divBdr>
                      <w:divsChild>
                        <w:div w:id="655229113">
                          <w:marLeft w:val="0"/>
                          <w:marRight w:val="0"/>
                          <w:marTop w:val="0"/>
                          <w:marBottom w:val="0"/>
                          <w:divBdr>
                            <w:top w:val="none" w:sz="0" w:space="0" w:color="auto"/>
                            <w:left w:val="none" w:sz="0" w:space="0" w:color="auto"/>
                            <w:bottom w:val="none" w:sz="0" w:space="0" w:color="auto"/>
                            <w:right w:val="none" w:sz="0" w:space="0" w:color="auto"/>
                          </w:divBdr>
                          <w:divsChild>
                            <w:div w:id="205529048">
                              <w:marLeft w:val="0"/>
                              <w:marRight w:val="0"/>
                              <w:marTop w:val="0"/>
                              <w:marBottom w:val="0"/>
                              <w:divBdr>
                                <w:top w:val="none" w:sz="0" w:space="0" w:color="auto"/>
                                <w:left w:val="none" w:sz="0" w:space="0" w:color="auto"/>
                                <w:bottom w:val="none" w:sz="0" w:space="0" w:color="auto"/>
                                <w:right w:val="none" w:sz="0" w:space="0" w:color="auto"/>
                              </w:divBdr>
                              <w:divsChild>
                                <w:div w:id="590622236">
                                  <w:marLeft w:val="0"/>
                                  <w:marRight w:val="0"/>
                                  <w:marTop w:val="0"/>
                                  <w:marBottom w:val="0"/>
                                  <w:divBdr>
                                    <w:top w:val="none" w:sz="0" w:space="0" w:color="auto"/>
                                    <w:left w:val="none" w:sz="0" w:space="0" w:color="auto"/>
                                    <w:bottom w:val="none" w:sz="0" w:space="0" w:color="auto"/>
                                    <w:right w:val="none" w:sz="0" w:space="0" w:color="auto"/>
                                  </w:divBdr>
                                  <w:divsChild>
                                    <w:div w:id="56050238">
                                      <w:marLeft w:val="0"/>
                                      <w:marRight w:val="0"/>
                                      <w:marTop w:val="0"/>
                                      <w:marBottom w:val="0"/>
                                      <w:divBdr>
                                        <w:top w:val="none" w:sz="0" w:space="0" w:color="auto"/>
                                        <w:left w:val="none" w:sz="0" w:space="0" w:color="auto"/>
                                        <w:bottom w:val="none" w:sz="0" w:space="0" w:color="auto"/>
                                        <w:right w:val="none" w:sz="0" w:space="0" w:color="auto"/>
                                      </w:divBdr>
                                    </w:div>
                                    <w:div w:id="1587109560">
                                      <w:marLeft w:val="0"/>
                                      <w:marRight w:val="0"/>
                                      <w:marTop w:val="0"/>
                                      <w:marBottom w:val="0"/>
                                      <w:divBdr>
                                        <w:top w:val="none" w:sz="0" w:space="0" w:color="auto"/>
                                        <w:left w:val="none" w:sz="0" w:space="0" w:color="auto"/>
                                        <w:bottom w:val="none" w:sz="0" w:space="0" w:color="auto"/>
                                        <w:right w:val="none" w:sz="0" w:space="0" w:color="auto"/>
                                      </w:divBdr>
                                    </w:div>
                                    <w:div w:id="1856773080">
                                      <w:marLeft w:val="0"/>
                                      <w:marRight w:val="0"/>
                                      <w:marTop w:val="0"/>
                                      <w:marBottom w:val="0"/>
                                      <w:divBdr>
                                        <w:top w:val="none" w:sz="0" w:space="0" w:color="auto"/>
                                        <w:left w:val="none" w:sz="0" w:space="0" w:color="auto"/>
                                        <w:bottom w:val="none" w:sz="0" w:space="0" w:color="auto"/>
                                        <w:right w:val="none" w:sz="0" w:space="0" w:color="auto"/>
                                      </w:divBdr>
                                    </w:div>
                                    <w:div w:id="793056319">
                                      <w:marLeft w:val="0"/>
                                      <w:marRight w:val="0"/>
                                      <w:marTop w:val="0"/>
                                      <w:marBottom w:val="0"/>
                                      <w:divBdr>
                                        <w:top w:val="none" w:sz="0" w:space="0" w:color="auto"/>
                                        <w:left w:val="none" w:sz="0" w:space="0" w:color="auto"/>
                                        <w:bottom w:val="none" w:sz="0" w:space="0" w:color="auto"/>
                                        <w:right w:val="none" w:sz="0" w:space="0" w:color="auto"/>
                                      </w:divBdr>
                                    </w:div>
                                    <w:div w:id="1190486303">
                                      <w:marLeft w:val="0"/>
                                      <w:marRight w:val="0"/>
                                      <w:marTop w:val="0"/>
                                      <w:marBottom w:val="0"/>
                                      <w:divBdr>
                                        <w:top w:val="none" w:sz="0" w:space="0" w:color="auto"/>
                                        <w:left w:val="none" w:sz="0" w:space="0" w:color="auto"/>
                                        <w:bottom w:val="none" w:sz="0" w:space="0" w:color="auto"/>
                                        <w:right w:val="none" w:sz="0" w:space="0" w:color="auto"/>
                                      </w:divBdr>
                                    </w:div>
                                    <w:div w:id="2062707760">
                                      <w:marLeft w:val="0"/>
                                      <w:marRight w:val="0"/>
                                      <w:marTop w:val="0"/>
                                      <w:marBottom w:val="0"/>
                                      <w:divBdr>
                                        <w:top w:val="none" w:sz="0" w:space="0" w:color="auto"/>
                                        <w:left w:val="none" w:sz="0" w:space="0" w:color="auto"/>
                                        <w:bottom w:val="none" w:sz="0" w:space="0" w:color="auto"/>
                                        <w:right w:val="none" w:sz="0" w:space="0" w:color="auto"/>
                                      </w:divBdr>
                                    </w:div>
                                    <w:div w:id="400828857">
                                      <w:marLeft w:val="0"/>
                                      <w:marRight w:val="0"/>
                                      <w:marTop w:val="0"/>
                                      <w:marBottom w:val="0"/>
                                      <w:divBdr>
                                        <w:top w:val="none" w:sz="0" w:space="0" w:color="auto"/>
                                        <w:left w:val="none" w:sz="0" w:space="0" w:color="auto"/>
                                        <w:bottom w:val="none" w:sz="0" w:space="0" w:color="auto"/>
                                        <w:right w:val="none" w:sz="0" w:space="0" w:color="auto"/>
                                      </w:divBdr>
                                    </w:div>
                                    <w:div w:id="713314322">
                                      <w:marLeft w:val="0"/>
                                      <w:marRight w:val="0"/>
                                      <w:marTop w:val="0"/>
                                      <w:marBottom w:val="0"/>
                                      <w:divBdr>
                                        <w:top w:val="none" w:sz="0" w:space="0" w:color="auto"/>
                                        <w:left w:val="none" w:sz="0" w:space="0" w:color="auto"/>
                                        <w:bottom w:val="none" w:sz="0" w:space="0" w:color="auto"/>
                                        <w:right w:val="none" w:sz="0" w:space="0" w:color="auto"/>
                                      </w:divBdr>
                                    </w:div>
                                    <w:div w:id="1381323438">
                                      <w:marLeft w:val="0"/>
                                      <w:marRight w:val="0"/>
                                      <w:marTop w:val="0"/>
                                      <w:marBottom w:val="0"/>
                                      <w:divBdr>
                                        <w:top w:val="none" w:sz="0" w:space="0" w:color="auto"/>
                                        <w:left w:val="none" w:sz="0" w:space="0" w:color="auto"/>
                                        <w:bottom w:val="none" w:sz="0" w:space="0" w:color="auto"/>
                                        <w:right w:val="none" w:sz="0" w:space="0" w:color="auto"/>
                                      </w:divBdr>
                                    </w:div>
                                    <w:div w:id="264725877">
                                      <w:marLeft w:val="0"/>
                                      <w:marRight w:val="0"/>
                                      <w:marTop w:val="0"/>
                                      <w:marBottom w:val="0"/>
                                      <w:divBdr>
                                        <w:top w:val="none" w:sz="0" w:space="0" w:color="auto"/>
                                        <w:left w:val="none" w:sz="0" w:space="0" w:color="auto"/>
                                        <w:bottom w:val="none" w:sz="0" w:space="0" w:color="auto"/>
                                        <w:right w:val="none" w:sz="0" w:space="0" w:color="auto"/>
                                      </w:divBdr>
                                    </w:div>
                                    <w:div w:id="17506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787328">
      <w:bodyDiv w:val="1"/>
      <w:marLeft w:val="0"/>
      <w:marRight w:val="0"/>
      <w:marTop w:val="0"/>
      <w:marBottom w:val="0"/>
      <w:divBdr>
        <w:top w:val="none" w:sz="0" w:space="0" w:color="auto"/>
        <w:left w:val="none" w:sz="0" w:space="0" w:color="auto"/>
        <w:bottom w:val="none" w:sz="0" w:space="0" w:color="auto"/>
        <w:right w:val="none" w:sz="0" w:space="0" w:color="auto"/>
      </w:divBdr>
    </w:div>
    <w:div w:id="628559019">
      <w:bodyDiv w:val="1"/>
      <w:marLeft w:val="0"/>
      <w:marRight w:val="0"/>
      <w:marTop w:val="0"/>
      <w:marBottom w:val="0"/>
      <w:divBdr>
        <w:top w:val="none" w:sz="0" w:space="0" w:color="auto"/>
        <w:left w:val="none" w:sz="0" w:space="0" w:color="auto"/>
        <w:bottom w:val="none" w:sz="0" w:space="0" w:color="auto"/>
        <w:right w:val="none" w:sz="0" w:space="0" w:color="auto"/>
      </w:divBdr>
    </w:div>
    <w:div w:id="844713167">
      <w:bodyDiv w:val="1"/>
      <w:marLeft w:val="300"/>
      <w:marRight w:val="300"/>
      <w:marTop w:val="300"/>
      <w:marBottom w:val="300"/>
      <w:divBdr>
        <w:top w:val="none" w:sz="0" w:space="0" w:color="auto"/>
        <w:left w:val="none" w:sz="0" w:space="0" w:color="auto"/>
        <w:bottom w:val="none" w:sz="0" w:space="0" w:color="auto"/>
        <w:right w:val="none" w:sz="0" w:space="0" w:color="auto"/>
      </w:divBdr>
    </w:div>
    <w:div w:id="1180045288">
      <w:bodyDiv w:val="1"/>
      <w:marLeft w:val="0"/>
      <w:marRight w:val="0"/>
      <w:marTop w:val="0"/>
      <w:marBottom w:val="0"/>
      <w:divBdr>
        <w:top w:val="none" w:sz="0" w:space="0" w:color="auto"/>
        <w:left w:val="none" w:sz="0" w:space="0" w:color="auto"/>
        <w:bottom w:val="none" w:sz="0" w:space="0" w:color="auto"/>
        <w:right w:val="none" w:sz="0" w:space="0" w:color="auto"/>
      </w:divBdr>
    </w:div>
    <w:div w:id="1220551465">
      <w:bodyDiv w:val="1"/>
      <w:marLeft w:val="30"/>
      <w:marRight w:val="0"/>
      <w:marTop w:val="0"/>
      <w:marBottom w:val="0"/>
      <w:divBdr>
        <w:top w:val="none" w:sz="0" w:space="0" w:color="auto"/>
        <w:left w:val="none" w:sz="0" w:space="0" w:color="auto"/>
        <w:bottom w:val="none" w:sz="0" w:space="0" w:color="auto"/>
        <w:right w:val="none" w:sz="0" w:space="0" w:color="auto"/>
      </w:divBdr>
      <w:divsChild>
        <w:div w:id="1855724634">
          <w:marLeft w:val="0"/>
          <w:marRight w:val="0"/>
          <w:marTop w:val="0"/>
          <w:marBottom w:val="0"/>
          <w:divBdr>
            <w:top w:val="none" w:sz="0" w:space="0" w:color="auto"/>
            <w:left w:val="none" w:sz="0" w:space="0" w:color="auto"/>
            <w:bottom w:val="none" w:sz="0" w:space="0" w:color="auto"/>
            <w:right w:val="none" w:sz="0" w:space="0" w:color="auto"/>
          </w:divBdr>
          <w:divsChild>
            <w:div w:id="4523378">
              <w:marLeft w:val="0"/>
              <w:marRight w:val="0"/>
              <w:marTop w:val="0"/>
              <w:marBottom w:val="0"/>
              <w:divBdr>
                <w:top w:val="none" w:sz="0" w:space="0" w:color="auto"/>
                <w:left w:val="none" w:sz="0" w:space="0" w:color="auto"/>
                <w:bottom w:val="none" w:sz="0" w:space="0" w:color="auto"/>
                <w:right w:val="none" w:sz="0" w:space="0" w:color="auto"/>
              </w:divBdr>
              <w:divsChild>
                <w:div w:id="859003365">
                  <w:marLeft w:val="0"/>
                  <w:marRight w:val="0"/>
                  <w:marTop w:val="0"/>
                  <w:marBottom w:val="0"/>
                  <w:divBdr>
                    <w:top w:val="none" w:sz="0" w:space="0" w:color="auto"/>
                    <w:left w:val="none" w:sz="0" w:space="0" w:color="auto"/>
                    <w:bottom w:val="none" w:sz="0" w:space="0" w:color="auto"/>
                    <w:right w:val="none" w:sz="0" w:space="0" w:color="auto"/>
                  </w:divBdr>
                  <w:divsChild>
                    <w:div w:id="496389264">
                      <w:marLeft w:val="0"/>
                      <w:marRight w:val="0"/>
                      <w:marTop w:val="0"/>
                      <w:marBottom w:val="0"/>
                      <w:divBdr>
                        <w:top w:val="none" w:sz="0" w:space="0" w:color="auto"/>
                        <w:left w:val="none" w:sz="0" w:space="0" w:color="auto"/>
                        <w:bottom w:val="none" w:sz="0" w:space="0" w:color="auto"/>
                        <w:right w:val="none" w:sz="0" w:space="0" w:color="auto"/>
                      </w:divBdr>
                      <w:divsChild>
                        <w:div w:id="3830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534711">
      <w:bodyDiv w:val="1"/>
      <w:marLeft w:val="0"/>
      <w:marRight w:val="0"/>
      <w:marTop w:val="0"/>
      <w:marBottom w:val="0"/>
      <w:divBdr>
        <w:top w:val="none" w:sz="0" w:space="0" w:color="auto"/>
        <w:left w:val="none" w:sz="0" w:space="0" w:color="auto"/>
        <w:bottom w:val="none" w:sz="0" w:space="0" w:color="auto"/>
        <w:right w:val="none" w:sz="0" w:space="0" w:color="auto"/>
      </w:divBdr>
    </w:div>
    <w:div w:id="1567451287">
      <w:bodyDiv w:val="1"/>
      <w:marLeft w:val="0"/>
      <w:marRight w:val="0"/>
      <w:marTop w:val="0"/>
      <w:marBottom w:val="0"/>
      <w:divBdr>
        <w:top w:val="none" w:sz="0" w:space="0" w:color="auto"/>
        <w:left w:val="none" w:sz="0" w:space="0" w:color="auto"/>
        <w:bottom w:val="none" w:sz="0" w:space="0" w:color="auto"/>
        <w:right w:val="none" w:sz="0" w:space="0" w:color="auto"/>
      </w:divBdr>
    </w:div>
    <w:div w:id="1743259855">
      <w:bodyDiv w:val="1"/>
      <w:marLeft w:val="30"/>
      <w:marRight w:val="0"/>
      <w:marTop w:val="0"/>
      <w:marBottom w:val="0"/>
      <w:divBdr>
        <w:top w:val="none" w:sz="0" w:space="0" w:color="auto"/>
        <w:left w:val="none" w:sz="0" w:space="0" w:color="auto"/>
        <w:bottom w:val="none" w:sz="0" w:space="0" w:color="auto"/>
        <w:right w:val="none" w:sz="0" w:space="0" w:color="auto"/>
      </w:divBdr>
      <w:divsChild>
        <w:div w:id="321129896">
          <w:marLeft w:val="0"/>
          <w:marRight w:val="0"/>
          <w:marTop w:val="0"/>
          <w:marBottom w:val="0"/>
          <w:divBdr>
            <w:top w:val="none" w:sz="0" w:space="0" w:color="auto"/>
            <w:left w:val="none" w:sz="0" w:space="0" w:color="auto"/>
            <w:bottom w:val="none" w:sz="0" w:space="0" w:color="auto"/>
            <w:right w:val="none" w:sz="0" w:space="0" w:color="auto"/>
          </w:divBdr>
          <w:divsChild>
            <w:div w:id="1272856237">
              <w:marLeft w:val="0"/>
              <w:marRight w:val="0"/>
              <w:marTop w:val="0"/>
              <w:marBottom w:val="0"/>
              <w:divBdr>
                <w:top w:val="none" w:sz="0" w:space="0" w:color="auto"/>
                <w:left w:val="none" w:sz="0" w:space="0" w:color="auto"/>
                <w:bottom w:val="none" w:sz="0" w:space="0" w:color="auto"/>
                <w:right w:val="none" w:sz="0" w:space="0" w:color="auto"/>
              </w:divBdr>
              <w:divsChild>
                <w:div w:id="1426654441">
                  <w:marLeft w:val="0"/>
                  <w:marRight w:val="0"/>
                  <w:marTop w:val="0"/>
                  <w:marBottom w:val="0"/>
                  <w:divBdr>
                    <w:top w:val="none" w:sz="0" w:space="0" w:color="auto"/>
                    <w:left w:val="none" w:sz="0" w:space="0" w:color="auto"/>
                    <w:bottom w:val="none" w:sz="0" w:space="0" w:color="auto"/>
                    <w:right w:val="none" w:sz="0" w:space="0" w:color="auto"/>
                  </w:divBdr>
                  <w:divsChild>
                    <w:div w:id="1997799589">
                      <w:marLeft w:val="0"/>
                      <w:marRight w:val="0"/>
                      <w:marTop w:val="0"/>
                      <w:marBottom w:val="0"/>
                      <w:divBdr>
                        <w:top w:val="none" w:sz="0" w:space="0" w:color="auto"/>
                        <w:left w:val="none" w:sz="0" w:space="0" w:color="auto"/>
                        <w:bottom w:val="none" w:sz="0" w:space="0" w:color="auto"/>
                        <w:right w:val="none" w:sz="0" w:space="0" w:color="auto"/>
                      </w:divBdr>
                      <w:divsChild>
                        <w:div w:id="510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96030">
      <w:bodyDiv w:val="1"/>
      <w:marLeft w:val="0"/>
      <w:marRight w:val="0"/>
      <w:marTop w:val="0"/>
      <w:marBottom w:val="0"/>
      <w:divBdr>
        <w:top w:val="none" w:sz="0" w:space="0" w:color="auto"/>
        <w:left w:val="none" w:sz="0" w:space="0" w:color="auto"/>
        <w:bottom w:val="none" w:sz="0" w:space="0" w:color="auto"/>
        <w:right w:val="none" w:sz="0" w:space="0" w:color="auto"/>
      </w:divBdr>
    </w:div>
    <w:div w:id="1823233625">
      <w:bodyDiv w:val="1"/>
      <w:marLeft w:val="300"/>
      <w:marRight w:val="300"/>
      <w:marTop w:val="300"/>
      <w:marBottom w:val="300"/>
      <w:divBdr>
        <w:top w:val="none" w:sz="0" w:space="0" w:color="auto"/>
        <w:left w:val="none" w:sz="0" w:space="0" w:color="auto"/>
        <w:bottom w:val="none" w:sz="0" w:space="0" w:color="auto"/>
        <w:right w:val="none" w:sz="0" w:space="0" w:color="auto"/>
      </w:divBdr>
    </w:div>
    <w:div w:id="1872262019">
      <w:bodyDiv w:val="1"/>
      <w:marLeft w:val="0"/>
      <w:marRight w:val="0"/>
      <w:marTop w:val="0"/>
      <w:marBottom w:val="0"/>
      <w:divBdr>
        <w:top w:val="none" w:sz="0" w:space="0" w:color="auto"/>
        <w:left w:val="none" w:sz="0" w:space="0" w:color="auto"/>
        <w:bottom w:val="none" w:sz="0" w:space="0" w:color="auto"/>
        <w:right w:val="none" w:sz="0" w:space="0" w:color="auto"/>
      </w:divBdr>
    </w:div>
    <w:div w:id="1899590223">
      <w:bodyDiv w:val="1"/>
      <w:marLeft w:val="0"/>
      <w:marRight w:val="0"/>
      <w:marTop w:val="0"/>
      <w:marBottom w:val="0"/>
      <w:divBdr>
        <w:top w:val="none" w:sz="0" w:space="0" w:color="auto"/>
        <w:left w:val="none" w:sz="0" w:space="0" w:color="auto"/>
        <w:bottom w:val="none" w:sz="0" w:space="0" w:color="auto"/>
        <w:right w:val="none" w:sz="0" w:space="0" w:color="auto"/>
      </w:divBdr>
    </w:div>
    <w:div w:id="2060549966">
      <w:bodyDiv w:val="1"/>
      <w:marLeft w:val="30"/>
      <w:marRight w:val="0"/>
      <w:marTop w:val="0"/>
      <w:marBottom w:val="0"/>
      <w:divBdr>
        <w:top w:val="none" w:sz="0" w:space="0" w:color="auto"/>
        <w:left w:val="none" w:sz="0" w:space="0" w:color="auto"/>
        <w:bottom w:val="none" w:sz="0" w:space="0" w:color="auto"/>
        <w:right w:val="none" w:sz="0" w:space="0" w:color="auto"/>
      </w:divBdr>
      <w:divsChild>
        <w:div w:id="1209028553">
          <w:marLeft w:val="0"/>
          <w:marRight w:val="0"/>
          <w:marTop w:val="0"/>
          <w:marBottom w:val="0"/>
          <w:divBdr>
            <w:top w:val="none" w:sz="0" w:space="0" w:color="auto"/>
            <w:left w:val="none" w:sz="0" w:space="0" w:color="auto"/>
            <w:bottom w:val="none" w:sz="0" w:space="0" w:color="auto"/>
            <w:right w:val="none" w:sz="0" w:space="0" w:color="auto"/>
          </w:divBdr>
          <w:divsChild>
            <w:div w:id="1004473407">
              <w:marLeft w:val="0"/>
              <w:marRight w:val="0"/>
              <w:marTop w:val="0"/>
              <w:marBottom w:val="0"/>
              <w:divBdr>
                <w:top w:val="none" w:sz="0" w:space="0" w:color="auto"/>
                <w:left w:val="none" w:sz="0" w:space="0" w:color="auto"/>
                <w:bottom w:val="none" w:sz="0" w:space="0" w:color="auto"/>
                <w:right w:val="none" w:sz="0" w:space="0" w:color="auto"/>
              </w:divBdr>
              <w:divsChild>
                <w:div w:id="2132898138">
                  <w:marLeft w:val="0"/>
                  <w:marRight w:val="0"/>
                  <w:marTop w:val="0"/>
                  <w:marBottom w:val="0"/>
                  <w:divBdr>
                    <w:top w:val="none" w:sz="0" w:space="0" w:color="auto"/>
                    <w:left w:val="none" w:sz="0" w:space="0" w:color="auto"/>
                    <w:bottom w:val="none" w:sz="0" w:space="0" w:color="auto"/>
                    <w:right w:val="none" w:sz="0" w:space="0" w:color="auto"/>
                  </w:divBdr>
                  <w:divsChild>
                    <w:div w:id="587347609">
                      <w:marLeft w:val="0"/>
                      <w:marRight w:val="0"/>
                      <w:marTop w:val="0"/>
                      <w:marBottom w:val="0"/>
                      <w:divBdr>
                        <w:top w:val="none" w:sz="0" w:space="0" w:color="auto"/>
                        <w:left w:val="none" w:sz="0" w:space="0" w:color="auto"/>
                        <w:bottom w:val="none" w:sz="0" w:space="0" w:color="auto"/>
                        <w:right w:val="none" w:sz="0" w:space="0" w:color="auto"/>
                      </w:divBdr>
                      <w:divsChild>
                        <w:div w:id="53087587">
                          <w:marLeft w:val="0"/>
                          <w:marRight w:val="0"/>
                          <w:marTop w:val="0"/>
                          <w:marBottom w:val="0"/>
                          <w:divBdr>
                            <w:top w:val="none" w:sz="0" w:space="0" w:color="auto"/>
                            <w:left w:val="none" w:sz="0" w:space="0" w:color="auto"/>
                            <w:bottom w:val="none" w:sz="0" w:space="0" w:color="auto"/>
                            <w:right w:val="none" w:sz="0" w:space="0" w:color="auto"/>
                          </w:divBdr>
                        </w:div>
                        <w:div w:id="335495901">
                          <w:marLeft w:val="0"/>
                          <w:marRight w:val="0"/>
                          <w:marTop w:val="0"/>
                          <w:marBottom w:val="0"/>
                          <w:divBdr>
                            <w:top w:val="none" w:sz="0" w:space="0" w:color="auto"/>
                            <w:left w:val="none" w:sz="0" w:space="0" w:color="auto"/>
                            <w:bottom w:val="none" w:sz="0" w:space="0" w:color="auto"/>
                            <w:right w:val="none" w:sz="0" w:space="0" w:color="auto"/>
                          </w:divBdr>
                          <w:divsChild>
                            <w:div w:id="2043239487">
                              <w:marLeft w:val="0"/>
                              <w:marRight w:val="0"/>
                              <w:marTop w:val="0"/>
                              <w:marBottom w:val="0"/>
                              <w:divBdr>
                                <w:top w:val="none" w:sz="0" w:space="0" w:color="auto"/>
                                <w:left w:val="none" w:sz="0" w:space="0" w:color="auto"/>
                                <w:bottom w:val="none" w:sz="0" w:space="0" w:color="auto"/>
                                <w:right w:val="none" w:sz="0" w:space="0" w:color="auto"/>
                              </w:divBdr>
                              <w:divsChild>
                                <w:div w:id="6754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4.state.mn.us/psc/hcm92ap/EMPLOYEE/HRMS/c/first.last@state.mn.us" TargetMode="External"/><Relationship Id="rId3" Type="http://schemas.openxmlformats.org/officeDocument/2006/relationships/settings" Target="settings.xml"/><Relationship Id="rId7" Type="http://schemas.openxmlformats.org/officeDocument/2006/relationships/hyperlink" Target="http://www.mn.gov/car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jpg@01D24015.ACEE60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reers@state.mn.us" TargetMode="External"/><Relationship Id="rId4" Type="http://schemas.openxmlformats.org/officeDocument/2006/relationships/webSettings" Target="webSettings.xml"/><Relationship Id="rId9" Type="http://schemas.openxmlformats.org/officeDocument/2006/relationships/hyperlink" Target="mailto:danielle.pekarn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Mary E</dc:creator>
  <cp:keywords/>
  <dc:description/>
  <cp:lastModifiedBy>Pekarna, Danielle A (DHS)</cp:lastModifiedBy>
  <cp:revision>5</cp:revision>
  <cp:lastPrinted>2015-12-08T00:40:00Z</cp:lastPrinted>
  <dcterms:created xsi:type="dcterms:W3CDTF">2018-03-14T17:40:00Z</dcterms:created>
  <dcterms:modified xsi:type="dcterms:W3CDTF">2018-03-22T19:04:00Z</dcterms:modified>
</cp:coreProperties>
</file>